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DC52" w14:textId="0AE23075" w:rsidR="007157C7" w:rsidRPr="00082DED" w:rsidRDefault="00E82A25" w:rsidP="00E82A25">
      <w:pPr>
        <w:jc w:val="center"/>
        <w:rPr>
          <w:rFonts w:ascii="Georgia" w:hAnsi="Georgia" w:cs="Arial"/>
          <w:b/>
          <w:bCs/>
          <w:sz w:val="28"/>
          <w:szCs w:val="28"/>
          <w:u w:val="single"/>
        </w:rPr>
      </w:pPr>
      <w:r w:rsidRPr="00082DED">
        <w:rPr>
          <w:rFonts w:ascii="Georgia" w:hAnsi="Georgia" w:cs="Arial"/>
          <w:b/>
          <w:bCs/>
          <w:sz w:val="28"/>
          <w:szCs w:val="28"/>
          <w:u w:val="single"/>
        </w:rPr>
        <w:t xml:space="preserve">CAGRD WaterSense 2.0 </w:t>
      </w:r>
      <w:r w:rsidR="001736FB">
        <w:rPr>
          <w:rFonts w:ascii="Georgia" w:hAnsi="Georgia" w:cs="Arial"/>
          <w:b/>
          <w:bCs/>
          <w:sz w:val="28"/>
          <w:szCs w:val="28"/>
          <w:u w:val="single"/>
        </w:rPr>
        <w:t>Incentive</w:t>
      </w:r>
      <w:r w:rsidRPr="00082DED">
        <w:rPr>
          <w:rFonts w:ascii="Georgia" w:hAnsi="Georgia" w:cs="Arial"/>
          <w:b/>
          <w:bCs/>
          <w:sz w:val="28"/>
          <w:szCs w:val="28"/>
          <w:u w:val="single"/>
        </w:rPr>
        <w:t xml:space="preserve"> Program</w:t>
      </w:r>
    </w:p>
    <w:p w14:paraId="418C6C41" w14:textId="4321E297" w:rsidR="00E82A25" w:rsidRDefault="00E82A25" w:rsidP="00E82A25">
      <w:pPr>
        <w:jc w:val="center"/>
        <w:rPr>
          <w:rFonts w:ascii="Georgia" w:hAnsi="Georgia" w:cs="Arial"/>
          <w:b/>
          <w:bCs/>
          <w:sz w:val="24"/>
          <w:szCs w:val="24"/>
        </w:rPr>
      </w:pPr>
    </w:p>
    <w:p w14:paraId="05FE80B1" w14:textId="5C8CCCB9" w:rsidR="00E82A25" w:rsidRPr="003665D3" w:rsidRDefault="00E82A25" w:rsidP="00E82A25">
      <w:pPr>
        <w:rPr>
          <w:rFonts w:ascii="Arial" w:hAnsi="Arial" w:cs="Arial"/>
          <w:sz w:val="24"/>
          <w:szCs w:val="24"/>
        </w:rPr>
      </w:pPr>
      <w:r w:rsidRPr="003665D3">
        <w:rPr>
          <w:rFonts w:ascii="Arial" w:hAnsi="Arial" w:cs="Arial"/>
          <w:sz w:val="24"/>
          <w:szCs w:val="24"/>
        </w:rPr>
        <w:t xml:space="preserve">Please have the following before completing this form: </w:t>
      </w:r>
    </w:p>
    <w:p w14:paraId="17CAD5F4" w14:textId="605148FF" w:rsidR="00E82A25" w:rsidRPr="003665D3" w:rsidRDefault="004623CB" w:rsidP="00E82A25">
      <w:pPr>
        <w:pStyle w:val="ListParagraph"/>
        <w:numPr>
          <w:ilvl w:val="0"/>
          <w:numId w:val="1"/>
        </w:numPr>
        <w:rPr>
          <w:rFonts w:ascii="Arial" w:hAnsi="Arial" w:cs="Arial"/>
          <w:b/>
          <w:bCs/>
          <w:sz w:val="24"/>
          <w:szCs w:val="24"/>
        </w:rPr>
      </w:pPr>
      <w:r>
        <w:rPr>
          <w:rFonts w:ascii="Arial" w:hAnsi="Arial" w:cs="Arial"/>
          <w:b/>
          <w:bCs/>
          <w:sz w:val="24"/>
          <w:szCs w:val="24"/>
        </w:rPr>
        <w:t>Appropriate certification</w:t>
      </w:r>
      <w:r w:rsidR="00E82A25" w:rsidRPr="003665D3">
        <w:rPr>
          <w:rFonts w:ascii="Arial" w:hAnsi="Arial" w:cs="Arial"/>
          <w:b/>
          <w:bCs/>
          <w:sz w:val="24"/>
          <w:szCs w:val="24"/>
        </w:rPr>
        <w:t xml:space="preserve"> </w:t>
      </w:r>
      <w:r w:rsidR="003533CA">
        <w:rPr>
          <w:rFonts w:ascii="Arial" w:hAnsi="Arial" w:cs="Arial"/>
          <w:b/>
          <w:bCs/>
          <w:sz w:val="24"/>
          <w:szCs w:val="24"/>
        </w:rPr>
        <w:t xml:space="preserve">document </w:t>
      </w:r>
      <w:r w:rsidR="00E82A25" w:rsidRPr="003665D3">
        <w:rPr>
          <w:rFonts w:ascii="Arial" w:hAnsi="Arial" w:cs="Arial"/>
          <w:b/>
          <w:bCs/>
          <w:sz w:val="24"/>
          <w:szCs w:val="24"/>
        </w:rPr>
        <w:t xml:space="preserve">for each </w:t>
      </w:r>
      <w:r w:rsidR="003533CA">
        <w:rPr>
          <w:rFonts w:ascii="Arial" w:hAnsi="Arial" w:cs="Arial"/>
          <w:b/>
          <w:bCs/>
          <w:sz w:val="24"/>
          <w:szCs w:val="24"/>
        </w:rPr>
        <w:t xml:space="preserve">certified </w:t>
      </w:r>
      <w:r w:rsidR="00E82A25" w:rsidRPr="003665D3">
        <w:rPr>
          <w:rFonts w:ascii="Arial" w:hAnsi="Arial" w:cs="Arial"/>
          <w:b/>
          <w:bCs/>
          <w:sz w:val="24"/>
          <w:szCs w:val="24"/>
        </w:rPr>
        <w:t>home</w:t>
      </w:r>
    </w:p>
    <w:p w14:paraId="2D504BCE" w14:textId="5BF2722E" w:rsidR="00E82A25" w:rsidRDefault="00E82A25" w:rsidP="00E82A25">
      <w:pPr>
        <w:pStyle w:val="ListParagraph"/>
        <w:numPr>
          <w:ilvl w:val="0"/>
          <w:numId w:val="1"/>
        </w:numPr>
        <w:rPr>
          <w:rFonts w:ascii="Arial" w:hAnsi="Arial" w:cs="Arial"/>
          <w:b/>
          <w:bCs/>
          <w:sz w:val="24"/>
          <w:szCs w:val="24"/>
        </w:rPr>
      </w:pPr>
      <w:r w:rsidRPr="003665D3">
        <w:rPr>
          <w:rFonts w:ascii="Arial" w:hAnsi="Arial" w:cs="Arial"/>
          <w:b/>
          <w:bCs/>
          <w:sz w:val="24"/>
          <w:szCs w:val="24"/>
        </w:rPr>
        <w:t>Parcel</w:t>
      </w:r>
      <w:r w:rsidR="003533CA">
        <w:rPr>
          <w:rFonts w:ascii="Arial" w:hAnsi="Arial" w:cs="Arial"/>
          <w:b/>
          <w:bCs/>
          <w:sz w:val="24"/>
          <w:szCs w:val="24"/>
        </w:rPr>
        <w:t xml:space="preserve">, </w:t>
      </w:r>
      <w:r w:rsidR="000C08DC">
        <w:rPr>
          <w:rFonts w:ascii="Arial" w:hAnsi="Arial" w:cs="Arial"/>
          <w:b/>
          <w:bCs/>
          <w:sz w:val="24"/>
          <w:szCs w:val="24"/>
        </w:rPr>
        <w:t>county</w:t>
      </w:r>
      <w:r w:rsidR="003533CA">
        <w:rPr>
          <w:rFonts w:ascii="Arial" w:hAnsi="Arial" w:cs="Arial"/>
          <w:b/>
          <w:bCs/>
          <w:sz w:val="24"/>
          <w:szCs w:val="24"/>
        </w:rPr>
        <w:t xml:space="preserve">, subdivision, water provider and certification </w:t>
      </w:r>
      <w:r w:rsidRPr="003665D3">
        <w:rPr>
          <w:rFonts w:ascii="Arial" w:hAnsi="Arial" w:cs="Arial"/>
          <w:b/>
          <w:bCs/>
          <w:sz w:val="24"/>
          <w:szCs w:val="24"/>
        </w:rPr>
        <w:t>information for each home</w:t>
      </w:r>
    </w:p>
    <w:p w14:paraId="3C38F298" w14:textId="35CA97E2" w:rsidR="008D1B24" w:rsidRDefault="008D1B24" w:rsidP="00E82A25">
      <w:pPr>
        <w:pStyle w:val="ListParagraph"/>
        <w:numPr>
          <w:ilvl w:val="0"/>
          <w:numId w:val="1"/>
        </w:numPr>
        <w:rPr>
          <w:rFonts w:ascii="Arial" w:hAnsi="Arial" w:cs="Arial"/>
          <w:b/>
          <w:bCs/>
          <w:sz w:val="24"/>
          <w:szCs w:val="24"/>
        </w:rPr>
      </w:pPr>
      <w:r>
        <w:rPr>
          <w:rFonts w:ascii="Arial" w:hAnsi="Arial" w:cs="Arial"/>
          <w:b/>
          <w:bCs/>
          <w:sz w:val="24"/>
          <w:szCs w:val="24"/>
        </w:rPr>
        <w:t xml:space="preserve">A current W-9 form on file with </w:t>
      </w:r>
      <w:r w:rsidR="00643BAE">
        <w:rPr>
          <w:rFonts w:ascii="Arial" w:hAnsi="Arial" w:cs="Arial"/>
          <w:b/>
          <w:bCs/>
          <w:sz w:val="24"/>
          <w:szCs w:val="24"/>
        </w:rPr>
        <w:t xml:space="preserve">the </w:t>
      </w:r>
      <w:r>
        <w:rPr>
          <w:rFonts w:ascii="Arial" w:hAnsi="Arial" w:cs="Arial"/>
          <w:b/>
          <w:bCs/>
          <w:sz w:val="24"/>
          <w:szCs w:val="24"/>
        </w:rPr>
        <w:t>CAGRD</w:t>
      </w:r>
    </w:p>
    <w:p w14:paraId="3D097148" w14:textId="7CB2FB3A" w:rsidR="00D402ED" w:rsidRPr="00632564" w:rsidRDefault="002F46BF" w:rsidP="00D402ED">
      <w:pPr>
        <w:rPr>
          <w:rFonts w:ascii="Arial" w:hAnsi="Arial" w:cs="Arial"/>
          <w:sz w:val="24"/>
          <w:szCs w:val="24"/>
        </w:rPr>
      </w:pPr>
      <w:hyperlink r:id="rId7" w:history="1">
        <w:r w:rsidR="00D402ED" w:rsidRPr="00632564">
          <w:rPr>
            <w:rStyle w:val="Hyperlink"/>
            <w:rFonts w:ascii="Arial" w:hAnsi="Arial" w:cs="Arial"/>
            <w:sz w:val="24"/>
            <w:szCs w:val="24"/>
          </w:rPr>
          <w:t>Please use the CAGRD Membership Locator</w:t>
        </w:r>
      </w:hyperlink>
      <w:r w:rsidR="00D402ED" w:rsidRPr="00632564">
        <w:rPr>
          <w:rFonts w:ascii="Arial" w:hAnsi="Arial" w:cs="Arial"/>
          <w:sz w:val="24"/>
          <w:szCs w:val="24"/>
        </w:rPr>
        <w:t xml:space="preserve"> to determine if the house is within a CAGRD Member Land or qualifying Member Service Area.</w:t>
      </w:r>
      <w:r w:rsidR="00A6261B">
        <w:rPr>
          <w:rFonts w:ascii="Arial" w:hAnsi="Arial" w:cs="Arial"/>
          <w:sz w:val="24"/>
          <w:szCs w:val="24"/>
        </w:rPr>
        <w:t xml:space="preserve">  All CAGRD Member Lands and </w:t>
      </w:r>
      <w:r w:rsidR="006917AF">
        <w:rPr>
          <w:rFonts w:ascii="Arial" w:hAnsi="Arial" w:cs="Arial"/>
          <w:sz w:val="24"/>
          <w:szCs w:val="24"/>
        </w:rPr>
        <w:t xml:space="preserve">the Member Service Areas of: </w:t>
      </w:r>
      <w:r w:rsidR="00A6261B">
        <w:rPr>
          <w:rFonts w:ascii="Arial" w:hAnsi="Arial" w:cs="Arial"/>
          <w:sz w:val="24"/>
          <w:szCs w:val="24"/>
        </w:rPr>
        <w:t>Copper Mountain Ranch CFD,</w:t>
      </w:r>
      <w:r w:rsidR="006979B9">
        <w:rPr>
          <w:rFonts w:ascii="Arial" w:hAnsi="Arial" w:cs="Arial"/>
          <w:sz w:val="24"/>
          <w:szCs w:val="24"/>
        </w:rPr>
        <w:t xml:space="preserve"> </w:t>
      </w:r>
      <w:r>
        <w:rPr>
          <w:rFonts w:ascii="Arial" w:hAnsi="Arial" w:cs="Arial"/>
          <w:sz w:val="24"/>
          <w:szCs w:val="24"/>
        </w:rPr>
        <w:t xml:space="preserve">Town of </w:t>
      </w:r>
      <w:r w:rsidR="006979B9">
        <w:rPr>
          <w:rFonts w:ascii="Arial" w:hAnsi="Arial" w:cs="Arial"/>
          <w:sz w:val="24"/>
          <w:szCs w:val="24"/>
        </w:rPr>
        <w:t>Marana,</w:t>
      </w:r>
      <w:r w:rsidR="00A6261B">
        <w:rPr>
          <w:rFonts w:ascii="Arial" w:hAnsi="Arial" w:cs="Arial"/>
          <w:sz w:val="24"/>
          <w:szCs w:val="24"/>
        </w:rPr>
        <w:t xml:space="preserve"> El Mirage, EPCOR San Tan, EPCOR San Tan Anthem, Metro Water – Diablo, Sahuarita Water Company, Spanish Trail Water Company</w:t>
      </w:r>
      <w:r w:rsidR="000E144A">
        <w:rPr>
          <w:rFonts w:ascii="Arial" w:hAnsi="Arial" w:cs="Arial"/>
          <w:sz w:val="24"/>
          <w:szCs w:val="24"/>
        </w:rPr>
        <w:t xml:space="preserve"> qualify for the 202</w:t>
      </w:r>
      <w:r w:rsidR="006979B9">
        <w:rPr>
          <w:rFonts w:ascii="Arial" w:hAnsi="Arial" w:cs="Arial"/>
          <w:sz w:val="24"/>
          <w:szCs w:val="24"/>
        </w:rPr>
        <w:t>4</w:t>
      </w:r>
      <w:r w:rsidR="000E144A">
        <w:rPr>
          <w:rFonts w:ascii="Arial" w:hAnsi="Arial" w:cs="Arial"/>
          <w:sz w:val="24"/>
          <w:szCs w:val="24"/>
        </w:rPr>
        <w:t>/202</w:t>
      </w:r>
      <w:r w:rsidR="006979B9">
        <w:rPr>
          <w:rFonts w:ascii="Arial" w:hAnsi="Arial" w:cs="Arial"/>
          <w:sz w:val="24"/>
          <w:szCs w:val="24"/>
        </w:rPr>
        <w:t>5</w:t>
      </w:r>
      <w:r w:rsidR="000E144A">
        <w:rPr>
          <w:rFonts w:ascii="Arial" w:hAnsi="Arial" w:cs="Arial"/>
          <w:sz w:val="24"/>
          <w:szCs w:val="24"/>
        </w:rPr>
        <w:t xml:space="preserve"> incentive.</w:t>
      </w:r>
    </w:p>
    <w:p w14:paraId="3819E62E" w14:textId="6380A43F" w:rsidR="00565B48" w:rsidRDefault="00565B48" w:rsidP="00B63A6B">
      <w:pPr>
        <w:rPr>
          <w:rFonts w:ascii="Arial" w:hAnsi="Arial" w:cs="Arial"/>
          <w:sz w:val="24"/>
          <w:szCs w:val="24"/>
        </w:rPr>
      </w:pPr>
      <w:r w:rsidRPr="003665D3">
        <w:rPr>
          <w:rFonts w:ascii="Arial" w:hAnsi="Arial" w:cs="Arial"/>
          <w:sz w:val="24"/>
          <w:szCs w:val="24"/>
        </w:rPr>
        <w:t>Home Builder</w:t>
      </w:r>
      <w:r w:rsidR="003665D3">
        <w:rPr>
          <w:rFonts w:ascii="Arial" w:hAnsi="Arial" w:cs="Arial"/>
          <w:sz w:val="24"/>
          <w:szCs w:val="24"/>
        </w:rPr>
        <w:t xml:space="preserve">: </w:t>
      </w:r>
      <w:r w:rsidRPr="003665D3">
        <w:rPr>
          <w:rFonts w:ascii="Arial" w:hAnsi="Arial" w:cs="Arial"/>
          <w:sz w:val="24"/>
          <w:szCs w:val="24"/>
        </w:rPr>
        <w:t xml:space="preserve"> _</w:t>
      </w:r>
      <w:r w:rsidR="00B63A6B" w:rsidRPr="003665D3">
        <w:rPr>
          <w:rFonts w:ascii="Arial" w:hAnsi="Arial" w:cs="Arial"/>
          <w:sz w:val="24"/>
          <w:szCs w:val="24"/>
        </w:rPr>
        <w:t>_________________________</w:t>
      </w:r>
      <w:r w:rsidRPr="003665D3">
        <w:rPr>
          <w:rFonts w:ascii="Arial" w:hAnsi="Arial" w:cs="Arial"/>
          <w:sz w:val="24"/>
          <w:szCs w:val="24"/>
        </w:rPr>
        <w:t>________</w:t>
      </w:r>
      <w:r w:rsidR="003665D3">
        <w:rPr>
          <w:rFonts w:ascii="Arial" w:hAnsi="Arial" w:cs="Arial"/>
          <w:sz w:val="24"/>
          <w:szCs w:val="24"/>
        </w:rPr>
        <w:t>_________________</w:t>
      </w:r>
      <w:r w:rsidRPr="003665D3">
        <w:rPr>
          <w:rFonts w:ascii="Arial" w:hAnsi="Arial" w:cs="Arial"/>
          <w:sz w:val="24"/>
          <w:szCs w:val="24"/>
        </w:rPr>
        <w:t>_</w:t>
      </w:r>
    </w:p>
    <w:p w14:paraId="1AC330CE" w14:textId="05D11C02" w:rsidR="008D1B24" w:rsidRPr="003665D3" w:rsidRDefault="008D1B24" w:rsidP="00B63A6B">
      <w:pPr>
        <w:rPr>
          <w:rFonts w:ascii="Arial" w:hAnsi="Arial" w:cs="Arial"/>
          <w:sz w:val="24"/>
          <w:szCs w:val="24"/>
        </w:rPr>
      </w:pPr>
      <w:r>
        <w:rPr>
          <w:rFonts w:ascii="Arial" w:hAnsi="Arial" w:cs="Arial"/>
          <w:sz w:val="24"/>
          <w:szCs w:val="24"/>
        </w:rPr>
        <w:t>Mailing Address: __________________________________________________</w:t>
      </w:r>
    </w:p>
    <w:p w14:paraId="20F0F743" w14:textId="03397315" w:rsidR="00565B48" w:rsidRPr="003665D3" w:rsidRDefault="00565B48" w:rsidP="00B63A6B">
      <w:pPr>
        <w:rPr>
          <w:rFonts w:ascii="Arial" w:hAnsi="Arial" w:cs="Arial"/>
          <w:sz w:val="24"/>
          <w:szCs w:val="24"/>
        </w:rPr>
      </w:pPr>
      <w:r w:rsidRPr="003665D3">
        <w:rPr>
          <w:rFonts w:ascii="Arial" w:hAnsi="Arial" w:cs="Arial"/>
          <w:sz w:val="24"/>
          <w:szCs w:val="24"/>
        </w:rPr>
        <w:t>Date</w:t>
      </w:r>
      <w:r w:rsidR="003665D3">
        <w:rPr>
          <w:rFonts w:ascii="Arial" w:hAnsi="Arial" w:cs="Arial"/>
          <w:sz w:val="24"/>
          <w:szCs w:val="24"/>
        </w:rPr>
        <w:t>:</w:t>
      </w:r>
      <w:r w:rsidRPr="003665D3">
        <w:rPr>
          <w:rFonts w:ascii="Arial" w:hAnsi="Arial" w:cs="Arial"/>
          <w:sz w:val="24"/>
          <w:szCs w:val="24"/>
        </w:rPr>
        <w:t xml:space="preserve"> _________________</w:t>
      </w:r>
      <w:r w:rsidR="002221FA" w:rsidRPr="003665D3">
        <w:rPr>
          <w:rFonts w:ascii="Arial" w:hAnsi="Arial" w:cs="Arial"/>
          <w:sz w:val="24"/>
          <w:szCs w:val="24"/>
        </w:rPr>
        <w:t>___</w:t>
      </w:r>
      <w:r w:rsidR="003665D3">
        <w:rPr>
          <w:rFonts w:ascii="Arial" w:hAnsi="Arial" w:cs="Arial"/>
          <w:sz w:val="24"/>
          <w:szCs w:val="24"/>
        </w:rPr>
        <w:t>___</w:t>
      </w:r>
    </w:p>
    <w:p w14:paraId="23B6CDD8" w14:textId="77777777" w:rsidR="00565B48" w:rsidRPr="003665D3" w:rsidRDefault="00565B48" w:rsidP="00565B48">
      <w:pPr>
        <w:pStyle w:val="ListParagraph"/>
        <w:rPr>
          <w:rFonts w:ascii="Arial" w:hAnsi="Arial" w:cs="Arial"/>
          <w:sz w:val="24"/>
          <w:szCs w:val="24"/>
        </w:rPr>
      </w:pPr>
    </w:p>
    <w:p w14:paraId="1AE1305B" w14:textId="2341C302" w:rsidR="00565B48" w:rsidRPr="003665D3" w:rsidRDefault="00565B48" w:rsidP="00565B48">
      <w:pPr>
        <w:pStyle w:val="ListParagraph"/>
        <w:numPr>
          <w:ilvl w:val="0"/>
          <w:numId w:val="2"/>
        </w:numPr>
        <w:rPr>
          <w:rFonts w:ascii="Arial" w:hAnsi="Arial" w:cs="Arial"/>
          <w:sz w:val="24"/>
          <w:szCs w:val="24"/>
        </w:rPr>
      </w:pPr>
      <w:r w:rsidRPr="003665D3">
        <w:rPr>
          <w:rFonts w:ascii="Arial" w:hAnsi="Arial" w:cs="Arial"/>
          <w:sz w:val="24"/>
          <w:szCs w:val="24"/>
        </w:rPr>
        <w:t xml:space="preserve">Enter information for all parcels </w:t>
      </w:r>
      <w:r w:rsidR="00121766">
        <w:rPr>
          <w:rFonts w:ascii="Arial" w:hAnsi="Arial" w:cs="Arial"/>
          <w:sz w:val="24"/>
          <w:szCs w:val="24"/>
        </w:rPr>
        <w:t>applying for t</w:t>
      </w:r>
      <w:r w:rsidRPr="003665D3">
        <w:rPr>
          <w:rFonts w:ascii="Arial" w:hAnsi="Arial" w:cs="Arial"/>
          <w:sz w:val="24"/>
          <w:szCs w:val="24"/>
        </w:rPr>
        <w:t xml:space="preserve">he CAGRD WaterSense 2.0 </w:t>
      </w:r>
      <w:r w:rsidR="001736FB">
        <w:rPr>
          <w:rFonts w:ascii="Arial" w:hAnsi="Arial" w:cs="Arial"/>
          <w:sz w:val="24"/>
          <w:szCs w:val="24"/>
        </w:rPr>
        <w:t>Incentive</w:t>
      </w:r>
      <w:r w:rsidRPr="003665D3">
        <w:rPr>
          <w:rFonts w:ascii="Arial" w:hAnsi="Arial" w:cs="Arial"/>
          <w:sz w:val="24"/>
          <w:szCs w:val="24"/>
        </w:rPr>
        <w:t xml:space="preserve"> </w:t>
      </w:r>
      <w:r w:rsidR="0021169E">
        <w:rPr>
          <w:rFonts w:ascii="Arial" w:hAnsi="Arial" w:cs="Arial"/>
          <w:sz w:val="24"/>
          <w:szCs w:val="24"/>
        </w:rPr>
        <w:t>P</w:t>
      </w:r>
      <w:r w:rsidRPr="003665D3">
        <w:rPr>
          <w:rFonts w:ascii="Arial" w:hAnsi="Arial" w:cs="Arial"/>
          <w:sz w:val="24"/>
          <w:szCs w:val="24"/>
        </w:rPr>
        <w:t xml:space="preserve">rogram below. </w:t>
      </w:r>
    </w:p>
    <w:p w14:paraId="4C08D0F3" w14:textId="2708858E" w:rsidR="00565B48" w:rsidRPr="003665D3" w:rsidRDefault="00565B48" w:rsidP="00565B48">
      <w:pPr>
        <w:pStyle w:val="ListParagraph"/>
        <w:numPr>
          <w:ilvl w:val="0"/>
          <w:numId w:val="2"/>
        </w:numPr>
        <w:rPr>
          <w:rFonts w:ascii="Arial" w:hAnsi="Arial" w:cs="Arial"/>
          <w:sz w:val="24"/>
          <w:szCs w:val="24"/>
        </w:rPr>
      </w:pPr>
      <w:r w:rsidRPr="003665D3">
        <w:rPr>
          <w:rFonts w:ascii="Arial" w:hAnsi="Arial" w:cs="Arial"/>
          <w:sz w:val="24"/>
          <w:szCs w:val="24"/>
        </w:rPr>
        <w:t xml:space="preserve">Scan this application and a copy of each Water Efficiency Certificate for all </w:t>
      </w:r>
      <w:r w:rsidR="00121766">
        <w:rPr>
          <w:rFonts w:ascii="Arial" w:hAnsi="Arial" w:cs="Arial"/>
          <w:sz w:val="24"/>
          <w:szCs w:val="24"/>
        </w:rPr>
        <w:t>homes</w:t>
      </w:r>
      <w:r w:rsidRPr="003665D3">
        <w:rPr>
          <w:rFonts w:ascii="Arial" w:hAnsi="Arial" w:cs="Arial"/>
          <w:sz w:val="24"/>
          <w:szCs w:val="24"/>
        </w:rPr>
        <w:t xml:space="preserve"> listed. </w:t>
      </w:r>
    </w:p>
    <w:p w14:paraId="0944D578" w14:textId="7FEC8A05" w:rsidR="00565B48" w:rsidRPr="003665D3" w:rsidRDefault="00565B48" w:rsidP="00565B48">
      <w:pPr>
        <w:pStyle w:val="ListParagraph"/>
        <w:numPr>
          <w:ilvl w:val="0"/>
          <w:numId w:val="2"/>
        </w:numPr>
        <w:rPr>
          <w:rFonts w:ascii="Arial" w:hAnsi="Arial" w:cs="Arial"/>
          <w:sz w:val="24"/>
          <w:szCs w:val="24"/>
        </w:rPr>
      </w:pPr>
      <w:r w:rsidRPr="003665D3">
        <w:rPr>
          <w:rFonts w:ascii="Arial" w:hAnsi="Arial" w:cs="Arial"/>
          <w:sz w:val="24"/>
          <w:szCs w:val="24"/>
        </w:rPr>
        <w:t xml:space="preserve">Email PDFs of all listed above to </w:t>
      </w:r>
      <w:hyperlink r:id="rId8" w:history="1">
        <w:r w:rsidR="00121766" w:rsidRPr="007825A1">
          <w:rPr>
            <w:rStyle w:val="Hyperlink"/>
            <w:rFonts w:ascii="Arial" w:hAnsi="Arial" w:cs="Arial"/>
            <w:sz w:val="24"/>
            <w:szCs w:val="24"/>
          </w:rPr>
          <w:t>CAGRD2@cap-az.com</w:t>
        </w:r>
      </w:hyperlink>
    </w:p>
    <w:p w14:paraId="30BE123E" w14:textId="7FE9CB53" w:rsidR="00565B48" w:rsidRPr="003665D3" w:rsidRDefault="007825A1" w:rsidP="00565B48">
      <w:pPr>
        <w:pStyle w:val="ListParagraph"/>
        <w:numPr>
          <w:ilvl w:val="0"/>
          <w:numId w:val="2"/>
        </w:numPr>
        <w:rPr>
          <w:rFonts w:ascii="Arial" w:hAnsi="Arial" w:cs="Arial"/>
          <w:sz w:val="24"/>
          <w:szCs w:val="24"/>
        </w:rPr>
      </w:pPr>
      <w:r>
        <w:rPr>
          <w:rFonts w:ascii="Arial" w:hAnsi="Arial" w:cs="Arial"/>
          <w:sz w:val="24"/>
          <w:szCs w:val="24"/>
        </w:rPr>
        <w:t>Verify</w:t>
      </w:r>
      <w:r w:rsidR="00565B48" w:rsidRPr="003665D3">
        <w:rPr>
          <w:rFonts w:ascii="Arial" w:hAnsi="Arial" w:cs="Arial"/>
          <w:sz w:val="24"/>
          <w:szCs w:val="24"/>
        </w:rPr>
        <w:t xml:space="preserve"> </w:t>
      </w:r>
      <w:r>
        <w:rPr>
          <w:rFonts w:ascii="Arial" w:hAnsi="Arial" w:cs="Arial"/>
          <w:sz w:val="24"/>
          <w:szCs w:val="24"/>
        </w:rPr>
        <w:t>the</w:t>
      </w:r>
      <w:r w:rsidR="00565B48" w:rsidRPr="003665D3">
        <w:rPr>
          <w:rFonts w:ascii="Arial" w:hAnsi="Arial" w:cs="Arial"/>
          <w:sz w:val="24"/>
          <w:szCs w:val="24"/>
        </w:rPr>
        <w:t xml:space="preserve"> mailing address for your </w:t>
      </w:r>
      <w:r>
        <w:rPr>
          <w:rFonts w:ascii="Arial" w:hAnsi="Arial" w:cs="Arial"/>
          <w:sz w:val="24"/>
          <w:szCs w:val="24"/>
        </w:rPr>
        <w:t>incentive</w:t>
      </w:r>
      <w:r w:rsidR="00565B48" w:rsidRPr="003665D3">
        <w:rPr>
          <w:rFonts w:ascii="Arial" w:hAnsi="Arial" w:cs="Arial"/>
          <w:sz w:val="24"/>
          <w:szCs w:val="24"/>
        </w:rPr>
        <w:t xml:space="preserve"> check. </w:t>
      </w:r>
    </w:p>
    <w:p w14:paraId="780002B9" w14:textId="3CC00E49" w:rsidR="000E67DA" w:rsidRPr="003665D3" w:rsidRDefault="00565B48" w:rsidP="000E67DA">
      <w:pPr>
        <w:pStyle w:val="ListParagraph"/>
        <w:rPr>
          <w:rFonts w:ascii="Arial" w:hAnsi="Arial" w:cs="Arial"/>
          <w:i/>
          <w:iCs/>
          <w:sz w:val="24"/>
          <w:szCs w:val="24"/>
        </w:rPr>
      </w:pPr>
      <w:r w:rsidRPr="003665D3">
        <w:rPr>
          <w:rFonts w:ascii="Arial" w:hAnsi="Arial" w:cs="Arial"/>
          <w:i/>
          <w:iCs/>
          <w:sz w:val="24"/>
          <w:szCs w:val="24"/>
        </w:rPr>
        <w:t>*Checks will be made payable to the Home Builder listed</w:t>
      </w:r>
      <w:r w:rsidR="0021169E">
        <w:rPr>
          <w:rFonts w:ascii="Arial" w:hAnsi="Arial" w:cs="Arial"/>
          <w:i/>
          <w:iCs/>
          <w:sz w:val="24"/>
          <w:szCs w:val="24"/>
        </w:rPr>
        <w:t xml:space="preserve"> above</w:t>
      </w:r>
      <w:r w:rsidRPr="003665D3">
        <w:rPr>
          <w:rFonts w:ascii="Arial" w:hAnsi="Arial" w:cs="Arial"/>
          <w:i/>
          <w:iCs/>
          <w:sz w:val="24"/>
          <w:szCs w:val="24"/>
        </w:rPr>
        <w:t xml:space="preserve"> unless otherwise indicated. </w:t>
      </w:r>
    </w:p>
    <w:p w14:paraId="6B135693" w14:textId="77777777" w:rsidR="000E67DA" w:rsidRPr="002221FA" w:rsidRDefault="000E67DA" w:rsidP="000E67DA">
      <w:pPr>
        <w:pStyle w:val="ListParagraph"/>
        <w:rPr>
          <w:rFonts w:ascii="Arial" w:hAnsi="Arial" w:cs="Arial"/>
          <w:i/>
          <w:iCs/>
          <w:sz w:val="24"/>
          <w:szCs w:val="24"/>
        </w:rPr>
      </w:pPr>
    </w:p>
    <w:p w14:paraId="37AA49E2" w14:textId="61A7E319" w:rsidR="00565B48" w:rsidRPr="002221FA" w:rsidRDefault="000E67DA" w:rsidP="00B63A6B">
      <w:pPr>
        <w:rPr>
          <w:rFonts w:ascii="Arial" w:hAnsi="Arial" w:cs="Arial"/>
          <w:b/>
          <w:bCs/>
          <w:sz w:val="24"/>
          <w:szCs w:val="24"/>
        </w:rPr>
      </w:pPr>
      <w:bookmarkStart w:id="0" w:name="_Hlk128549159"/>
      <w:r w:rsidRPr="002221FA">
        <w:rPr>
          <w:rFonts w:ascii="Arial" w:hAnsi="Arial" w:cs="Arial"/>
          <w:b/>
          <w:bCs/>
          <w:sz w:val="24"/>
          <w:szCs w:val="24"/>
        </w:rPr>
        <w:t xml:space="preserve">Parcel List </w:t>
      </w:r>
    </w:p>
    <w:tbl>
      <w:tblPr>
        <w:tblStyle w:val="GridTable1Light"/>
        <w:tblW w:w="0" w:type="auto"/>
        <w:tblLook w:val="04A0" w:firstRow="1" w:lastRow="0" w:firstColumn="1" w:lastColumn="0" w:noHBand="0" w:noVBand="1"/>
      </w:tblPr>
      <w:tblGrid>
        <w:gridCol w:w="1239"/>
        <w:gridCol w:w="977"/>
        <w:gridCol w:w="1659"/>
        <w:gridCol w:w="1880"/>
        <w:gridCol w:w="2070"/>
        <w:gridCol w:w="1525"/>
      </w:tblGrid>
      <w:tr w:rsidR="007B7954" w:rsidRPr="002221FA" w14:paraId="319A621D" w14:textId="34DEEE0F" w:rsidTr="007B79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9CF4B3E" w14:textId="33938904" w:rsidR="007B7954" w:rsidRPr="002221FA" w:rsidRDefault="007B7954" w:rsidP="00E82A25">
            <w:pPr>
              <w:rPr>
                <w:rFonts w:ascii="Arial" w:hAnsi="Arial" w:cs="Arial"/>
                <w:b w:val="0"/>
                <w:bCs w:val="0"/>
                <w:sz w:val="24"/>
                <w:szCs w:val="24"/>
              </w:rPr>
            </w:pPr>
            <w:bookmarkStart w:id="1" w:name="_Hlk131433597"/>
            <w:r w:rsidRPr="002221FA">
              <w:rPr>
                <w:rFonts w:ascii="Arial" w:hAnsi="Arial" w:cs="Arial"/>
                <w:b w:val="0"/>
                <w:bCs w:val="0"/>
                <w:sz w:val="24"/>
                <w:szCs w:val="24"/>
              </w:rPr>
              <w:t xml:space="preserve">Parcel ID </w:t>
            </w:r>
          </w:p>
        </w:tc>
        <w:tc>
          <w:tcPr>
            <w:tcW w:w="977" w:type="dxa"/>
          </w:tcPr>
          <w:p w14:paraId="10864ADD" w14:textId="6B26C6D6" w:rsidR="007B7954" w:rsidRPr="002221FA"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221FA">
              <w:rPr>
                <w:rFonts w:ascii="Arial" w:hAnsi="Arial" w:cs="Arial"/>
                <w:b w:val="0"/>
                <w:bCs w:val="0"/>
                <w:sz w:val="24"/>
                <w:szCs w:val="24"/>
              </w:rPr>
              <w:t xml:space="preserve">County </w:t>
            </w:r>
          </w:p>
        </w:tc>
        <w:tc>
          <w:tcPr>
            <w:tcW w:w="1659" w:type="dxa"/>
          </w:tcPr>
          <w:p w14:paraId="0AF2C2C0" w14:textId="211AAB19" w:rsidR="007B7954" w:rsidRPr="002221FA"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Subdivision</w:t>
            </w:r>
          </w:p>
        </w:tc>
        <w:tc>
          <w:tcPr>
            <w:tcW w:w="1880" w:type="dxa"/>
          </w:tcPr>
          <w:p w14:paraId="05381C2B" w14:textId="3302D7EA" w:rsidR="007B7954" w:rsidRPr="008977B4"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8977B4">
              <w:rPr>
                <w:rFonts w:ascii="Arial" w:hAnsi="Arial" w:cs="Arial"/>
                <w:b w:val="0"/>
                <w:bCs w:val="0"/>
                <w:sz w:val="24"/>
                <w:szCs w:val="24"/>
              </w:rPr>
              <w:t>Water Provider</w:t>
            </w:r>
          </w:p>
        </w:tc>
        <w:tc>
          <w:tcPr>
            <w:tcW w:w="2070" w:type="dxa"/>
          </w:tcPr>
          <w:p w14:paraId="1E25F7A6" w14:textId="31F8C24C" w:rsidR="007B7954" w:rsidRPr="002221FA"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Certification</w:t>
            </w:r>
            <w:r w:rsidRPr="002221FA">
              <w:rPr>
                <w:rFonts w:ascii="Arial" w:hAnsi="Arial" w:cs="Arial"/>
                <w:b w:val="0"/>
                <w:bCs w:val="0"/>
                <w:sz w:val="24"/>
                <w:szCs w:val="24"/>
              </w:rPr>
              <w:t xml:space="preserve"> </w:t>
            </w:r>
            <w:r>
              <w:rPr>
                <w:rFonts w:ascii="Arial" w:hAnsi="Arial" w:cs="Arial"/>
                <w:b w:val="0"/>
                <w:bCs w:val="0"/>
                <w:sz w:val="24"/>
                <w:szCs w:val="24"/>
              </w:rPr>
              <w:t>ID</w:t>
            </w:r>
          </w:p>
        </w:tc>
        <w:tc>
          <w:tcPr>
            <w:tcW w:w="1525" w:type="dxa"/>
          </w:tcPr>
          <w:p w14:paraId="675F84B9" w14:textId="3638BA11" w:rsidR="007B7954" w:rsidRDefault="007B7954" w:rsidP="00E82A2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Date</w:t>
            </w:r>
          </w:p>
        </w:tc>
      </w:tr>
      <w:tr w:rsidR="007B7954" w:rsidRPr="002221FA" w14:paraId="66113218" w14:textId="56738DCA" w:rsidTr="007B7954">
        <w:tc>
          <w:tcPr>
            <w:cnfStyle w:val="001000000000" w:firstRow="0" w:lastRow="0" w:firstColumn="1" w:lastColumn="0" w:oddVBand="0" w:evenVBand="0" w:oddHBand="0" w:evenHBand="0" w:firstRowFirstColumn="0" w:firstRowLastColumn="0" w:lastRowFirstColumn="0" w:lastRowLastColumn="0"/>
            <w:tcW w:w="1239" w:type="dxa"/>
          </w:tcPr>
          <w:p w14:paraId="0AB2BEF7" w14:textId="5D8E897B" w:rsidR="007B7954" w:rsidRPr="001917C4" w:rsidRDefault="007B7954" w:rsidP="00E82A25">
            <w:pPr>
              <w:rPr>
                <w:rFonts w:ascii="Arial" w:hAnsi="Arial" w:cs="Arial"/>
                <w:sz w:val="24"/>
                <w:szCs w:val="24"/>
              </w:rPr>
            </w:pPr>
          </w:p>
        </w:tc>
        <w:tc>
          <w:tcPr>
            <w:tcW w:w="977" w:type="dxa"/>
          </w:tcPr>
          <w:p w14:paraId="0654C7B3" w14:textId="403D1B29"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D7DD9D1" w14:textId="0347C7D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0FB0C3D"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01A252E" w14:textId="549D48B4"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A135D6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69B696F" w14:textId="43F2AB75" w:rsidTr="007B7954">
        <w:tc>
          <w:tcPr>
            <w:cnfStyle w:val="001000000000" w:firstRow="0" w:lastRow="0" w:firstColumn="1" w:lastColumn="0" w:oddVBand="0" w:evenVBand="0" w:oddHBand="0" w:evenHBand="0" w:firstRowFirstColumn="0" w:firstRowLastColumn="0" w:lastRowFirstColumn="0" w:lastRowLastColumn="0"/>
            <w:tcW w:w="1239" w:type="dxa"/>
          </w:tcPr>
          <w:p w14:paraId="3CBBC17F" w14:textId="77777777" w:rsidR="007B7954" w:rsidRPr="002221FA" w:rsidRDefault="007B7954" w:rsidP="00E82A25">
            <w:pPr>
              <w:rPr>
                <w:rFonts w:ascii="Arial" w:hAnsi="Arial" w:cs="Arial"/>
                <w:b w:val="0"/>
                <w:bCs w:val="0"/>
                <w:sz w:val="24"/>
                <w:szCs w:val="24"/>
              </w:rPr>
            </w:pPr>
          </w:p>
        </w:tc>
        <w:tc>
          <w:tcPr>
            <w:tcW w:w="977" w:type="dxa"/>
          </w:tcPr>
          <w:p w14:paraId="09FB0BDE"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F02F83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76D34260"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FFA765C" w14:textId="2A115AC0"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FA8711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1353015" w14:textId="0C071AB5" w:rsidTr="007B7954">
        <w:tc>
          <w:tcPr>
            <w:cnfStyle w:val="001000000000" w:firstRow="0" w:lastRow="0" w:firstColumn="1" w:lastColumn="0" w:oddVBand="0" w:evenVBand="0" w:oddHBand="0" w:evenHBand="0" w:firstRowFirstColumn="0" w:firstRowLastColumn="0" w:lastRowFirstColumn="0" w:lastRowLastColumn="0"/>
            <w:tcW w:w="1239" w:type="dxa"/>
          </w:tcPr>
          <w:p w14:paraId="0328A224" w14:textId="77777777" w:rsidR="007B7954" w:rsidRPr="002221FA" w:rsidRDefault="007B7954" w:rsidP="00E82A25">
            <w:pPr>
              <w:rPr>
                <w:rFonts w:ascii="Arial" w:hAnsi="Arial" w:cs="Arial"/>
                <w:b w:val="0"/>
                <w:bCs w:val="0"/>
                <w:sz w:val="24"/>
                <w:szCs w:val="24"/>
              </w:rPr>
            </w:pPr>
          </w:p>
        </w:tc>
        <w:tc>
          <w:tcPr>
            <w:tcW w:w="977" w:type="dxa"/>
          </w:tcPr>
          <w:p w14:paraId="48E0F840"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9A0796E"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5CF1FB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C5F5B10" w14:textId="21A659C8"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79850B3"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AFFC7C8" w14:textId="795C8651" w:rsidTr="007B7954">
        <w:tc>
          <w:tcPr>
            <w:cnfStyle w:val="001000000000" w:firstRow="0" w:lastRow="0" w:firstColumn="1" w:lastColumn="0" w:oddVBand="0" w:evenVBand="0" w:oddHBand="0" w:evenHBand="0" w:firstRowFirstColumn="0" w:firstRowLastColumn="0" w:lastRowFirstColumn="0" w:lastRowLastColumn="0"/>
            <w:tcW w:w="1239" w:type="dxa"/>
          </w:tcPr>
          <w:p w14:paraId="4082631B" w14:textId="77777777" w:rsidR="007B7954" w:rsidRPr="002221FA" w:rsidRDefault="007B7954" w:rsidP="00E82A25">
            <w:pPr>
              <w:rPr>
                <w:rFonts w:ascii="Arial" w:hAnsi="Arial" w:cs="Arial"/>
                <w:b w:val="0"/>
                <w:bCs w:val="0"/>
                <w:sz w:val="24"/>
                <w:szCs w:val="24"/>
              </w:rPr>
            </w:pPr>
          </w:p>
        </w:tc>
        <w:tc>
          <w:tcPr>
            <w:tcW w:w="977" w:type="dxa"/>
          </w:tcPr>
          <w:p w14:paraId="6520D59A"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7AF6A22"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7BC94DF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F87777C" w14:textId="7600124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D99C078"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10DF1EC" w14:textId="3E799CED" w:rsidTr="007B7954">
        <w:tc>
          <w:tcPr>
            <w:cnfStyle w:val="001000000000" w:firstRow="0" w:lastRow="0" w:firstColumn="1" w:lastColumn="0" w:oddVBand="0" w:evenVBand="0" w:oddHBand="0" w:evenHBand="0" w:firstRowFirstColumn="0" w:firstRowLastColumn="0" w:lastRowFirstColumn="0" w:lastRowLastColumn="0"/>
            <w:tcW w:w="1239" w:type="dxa"/>
          </w:tcPr>
          <w:p w14:paraId="71A02788" w14:textId="77777777" w:rsidR="007B7954" w:rsidRPr="002221FA" w:rsidRDefault="007B7954" w:rsidP="00E82A25">
            <w:pPr>
              <w:rPr>
                <w:rFonts w:ascii="Arial" w:hAnsi="Arial" w:cs="Arial"/>
                <w:b w:val="0"/>
                <w:bCs w:val="0"/>
                <w:sz w:val="24"/>
                <w:szCs w:val="24"/>
              </w:rPr>
            </w:pPr>
          </w:p>
        </w:tc>
        <w:tc>
          <w:tcPr>
            <w:tcW w:w="977" w:type="dxa"/>
          </w:tcPr>
          <w:p w14:paraId="2819918E"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7F1C5E1"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D6307F4"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1414C04" w14:textId="74C0A41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A860823"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DFEBE1E" w14:textId="62F310F6" w:rsidTr="007B7954">
        <w:tc>
          <w:tcPr>
            <w:cnfStyle w:val="001000000000" w:firstRow="0" w:lastRow="0" w:firstColumn="1" w:lastColumn="0" w:oddVBand="0" w:evenVBand="0" w:oddHBand="0" w:evenHBand="0" w:firstRowFirstColumn="0" w:firstRowLastColumn="0" w:lastRowFirstColumn="0" w:lastRowLastColumn="0"/>
            <w:tcW w:w="1239" w:type="dxa"/>
          </w:tcPr>
          <w:p w14:paraId="5F06B49D" w14:textId="77777777" w:rsidR="007B7954" w:rsidRPr="002221FA" w:rsidRDefault="007B7954" w:rsidP="00E82A25">
            <w:pPr>
              <w:rPr>
                <w:rFonts w:ascii="Arial" w:hAnsi="Arial" w:cs="Arial"/>
                <w:b w:val="0"/>
                <w:bCs w:val="0"/>
                <w:sz w:val="24"/>
                <w:szCs w:val="24"/>
              </w:rPr>
            </w:pPr>
          </w:p>
        </w:tc>
        <w:tc>
          <w:tcPr>
            <w:tcW w:w="977" w:type="dxa"/>
          </w:tcPr>
          <w:p w14:paraId="1F4BC89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95C509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7479D8D"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58C2F49" w14:textId="7B34E524"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1DE9CF0"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11BB5C4" w14:textId="7437686B" w:rsidTr="007B7954">
        <w:tc>
          <w:tcPr>
            <w:cnfStyle w:val="001000000000" w:firstRow="0" w:lastRow="0" w:firstColumn="1" w:lastColumn="0" w:oddVBand="0" w:evenVBand="0" w:oddHBand="0" w:evenHBand="0" w:firstRowFirstColumn="0" w:firstRowLastColumn="0" w:lastRowFirstColumn="0" w:lastRowLastColumn="0"/>
            <w:tcW w:w="1239" w:type="dxa"/>
          </w:tcPr>
          <w:p w14:paraId="7CA5E63C" w14:textId="77777777" w:rsidR="007B7954" w:rsidRPr="002221FA" w:rsidRDefault="007B7954" w:rsidP="00E82A25">
            <w:pPr>
              <w:rPr>
                <w:rFonts w:ascii="Arial" w:hAnsi="Arial" w:cs="Arial"/>
                <w:b w:val="0"/>
                <w:bCs w:val="0"/>
                <w:sz w:val="24"/>
                <w:szCs w:val="24"/>
              </w:rPr>
            </w:pPr>
          </w:p>
        </w:tc>
        <w:tc>
          <w:tcPr>
            <w:tcW w:w="977" w:type="dxa"/>
          </w:tcPr>
          <w:p w14:paraId="037E937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9ED20D1"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762D2CC"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910B5D1" w14:textId="5173ED48"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CADCAC8"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83974AE" w14:textId="02492284" w:rsidTr="007B7954">
        <w:tc>
          <w:tcPr>
            <w:cnfStyle w:val="001000000000" w:firstRow="0" w:lastRow="0" w:firstColumn="1" w:lastColumn="0" w:oddVBand="0" w:evenVBand="0" w:oddHBand="0" w:evenHBand="0" w:firstRowFirstColumn="0" w:firstRowLastColumn="0" w:lastRowFirstColumn="0" w:lastRowLastColumn="0"/>
            <w:tcW w:w="1239" w:type="dxa"/>
          </w:tcPr>
          <w:p w14:paraId="64E53932" w14:textId="77777777" w:rsidR="007B7954" w:rsidRPr="002221FA" w:rsidRDefault="007B7954" w:rsidP="00E82A25">
            <w:pPr>
              <w:rPr>
                <w:rFonts w:ascii="Arial" w:hAnsi="Arial" w:cs="Arial"/>
                <w:b w:val="0"/>
                <w:bCs w:val="0"/>
                <w:sz w:val="24"/>
                <w:szCs w:val="24"/>
              </w:rPr>
            </w:pPr>
          </w:p>
        </w:tc>
        <w:tc>
          <w:tcPr>
            <w:tcW w:w="977" w:type="dxa"/>
          </w:tcPr>
          <w:p w14:paraId="48D03072"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5DF53DC"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F2E9246"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3A125F2" w14:textId="553DCEAC"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ABDDCD9"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E1B6A56" w14:textId="70CE41D4" w:rsidTr="007B7954">
        <w:tc>
          <w:tcPr>
            <w:cnfStyle w:val="001000000000" w:firstRow="0" w:lastRow="0" w:firstColumn="1" w:lastColumn="0" w:oddVBand="0" w:evenVBand="0" w:oddHBand="0" w:evenHBand="0" w:firstRowFirstColumn="0" w:firstRowLastColumn="0" w:lastRowFirstColumn="0" w:lastRowLastColumn="0"/>
            <w:tcW w:w="1239" w:type="dxa"/>
          </w:tcPr>
          <w:p w14:paraId="71D51596" w14:textId="77777777" w:rsidR="007B7954" w:rsidRPr="002221FA" w:rsidRDefault="007B7954" w:rsidP="00E82A25">
            <w:pPr>
              <w:rPr>
                <w:rFonts w:ascii="Arial" w:hAnsi="Arial" w:cs="Arial"/>
                <w:b w:val="0"/>
                <w:bCs w:val="0"/>
                <w:sz w:val="24"/>
                <w:szCs w:val="24"/>
              </w:rPr>
            </w:pPr>
          </w:p>
        </w:tc>
        <w:tc>
          <w:tcPr>
            <w:tcW w:w="977" w:type="dxa"/>
          </w:tcPr>
          <w:p w14:paraId="16AA1D45"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731AA9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2300442"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76B6555" w14:textId="78AE4F95"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3C0606C"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E4185E4" w14:textId="763FD331" w:rsidTr="007B7954">
        <w:tc>
          <w:tcPr>
            <w:cnfStyle w:val="001000000000" w:firstRow="0" w:lastRow="0" w:firstColumn="1" w:lastColumn="0" w:oddVBand="0" w:evenVBand="0" w:oddHBand="0" w:evenHBand="0" w:firstRowFirstColumn="0" w:firstRowLastColumn="0" w:lastRowFirstColumn="0" w:lastRowLastColumn="0"/>
            <w:tcW w:w="1239" w:type="dxa"/>
          </w:tcPr>
          <w:p w14:paraId="1F5B0FA5" w14:textId="77777777" w:rsidR="007B7954" w:rsidRPr="002221FA" w:rsidRDefault="007B7954" w:rsidP="00E82A25">
            <w:pPr>
              <w:rPr>
                <w:rFonts w:ascii="Arial" w:hAnsi="Arial" w:cs="Arial"/>
                <w:b w:val="0"/>
                <w:bCs w:val="0"/>
                <w:sz w:val="24"/>
                <w:szCs w:val="24"/>
              </w:rPr>
            </w:pPr>
          </w:p>
        </w:tc>
        <w:tc>
          <w:tcPr>
            <w:tcW w:w="977" w:type="dxa"/>
          </w:tcPr>
          <w:p w14:paraId="0373E07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F781A6B"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B1DD9D6"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D9A29C8" w14:textId="17203F01"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995F557"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6BA2F4E" w14:textId="58F1CBDE" w:rsidTr="007B7954">
        <w:tc>
          <w:tcPr>
            <w:cnfStyle w:val="001000000000" w:firstRow="0" w:lastRow="0" w:firstColumn="1" w:lastColumn="0" w:oddVBand="0" w:evenVBand="0" w:oddHBand="0" w:evenHBand="0" w:firstRowFirstColumn="0" w:firstRowLastColumn="0" w:lastRowFirstColumn="0" w:lastRowLastColumn="0"/>
            <w:tcW w:w="1239" w:type="dxa"/>
          </w:tcPr>
          <w:p w14:paraId="71591F93" w14:textId="77777777" w:rsidR="007B7954" w:rsidRPr="002221FA" w:rsidRDefault="007B7954" w:rsidP="00E82A25">
            <w:pPr>
              <w:rPr>
                <w:rFonts w:ascii="Arial" w:hAnsi="Arial" w:cs="Arial"/>
                <w:b w:val="0"/>
                <w:bCs w:val="0"/>
                <w:sz w:val="24"/>
                <w:szCs w:val="24"/>
              </w:rPr>
            </w:pPr>
          </w:p>
        </w:tc>
        <w:tc>
          <w:tcPr>
            <w:tcW w:w="977" w:type="dxa"/>
          </w:tcPr>
          <w:p w14:paraId="031D375A"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2E12F5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073A05F"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3E3016A" w14:textId="533AC3BA"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F26E581" w14:textId="77777777" w:rsidR="007B7954" w:rsidRPr="002221FA" w:rsidRDefault="007B7954" w:rsidP="00E82A2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bookmarkEnd w:id="0"/>
    <w:bookmarkEnd w:id="1"/>
    <w:p w14:paraId="286B686D" w14:textId="1587E2ED" w:rsidR="002221FA" w:rsidRPr="002221FA" w:rsidRDefault="002221FA" w:rsidP="002221FA">
      <w:pPr>
        <w:keepNext/>
        <w:jc w:val="both"/>
        <w:rPr>
          <w:rFonts w:ascii="Arial" w:hAnsi="Arial" w:cs="Arial"/>
        </w:rPr>
      </w:pPr>
      <w:r w:rsidRPr="002221FA">
        <w:rPr>
          <w:rFonts w:ascii="Arial" w:hAnsi="Arial" w:cs="Arial"/>
        </w:rPr>
        <w:lastRenderedPageBreak/>
        <w:t>I hereby certify, under penalty of perjury, that the information contained in this application is, to the best of my knowledge and belief, correct and complete.</w:t>
      </w:r>
    </w:p>
    <w:p w14:paraId="3B91D977" w14:textId="77777777" w:rsidR="002221FA" w:rsidRPr="002221FA" w:rsidRDefault="002221FA" w:rsidP="002221FA">
      <w:pPr>
        <w:keepNext/>
        <w:rPr>
          <w:rFonts w:ascii="Arial" w:hAnsi="Arial" w:cs="Arial"/>
          <w:sz w:val="20"/>
        </w:rPr>
      </w:pPr>
    </w:p>
    <w:tbl>
      <w:tblPr>
        <w:tblW w:w="9468" w:type="dxa"/>
        <w:tblLook w:val="0000" w:firstRow="0" w:lastRow="0" w:firstColumn="0" w:lastColumn="0" w:noHBand="0" w:noVBand="0"/>
      </w:tblPr>
      <w:tblGrid>
        <w:gridCol w:w="4068"/>
        <w:gridCol w:w="236"/>
        <w:gridCol w:w="3060"/>
        <w:gridCol w:w="236"/>
        <w:gridCol w:w="1868"/>
      </w:tblGrid>
      <w:tr w:rsidR="002221FA" w:rsidRPr="002221FA" w14:paraId="12E2F467" w14:textId="77777777" w:rsidTr="009504FC">
        <w:trPr>
          <w:cantSplit/>
        </w:trPr>
        <w:tc>
          <w:tcPr>
            <w:tcW w:w="4068" w:type="dxa"/>
            <w:tcBorders>
              <w:top w:val="nil"/>
              <w:left w:val="nil"/>
              <w:bottom w:val="single" w:sz="6" w:space="0" w:color="000000"/>
              <w:right w:val="nil"/>
            </w:tcBorders>
          </w:tcPr>
          <w:p w14:paraId="65508916" w14:textId="77777777" w:rsidR="002221FA" w:rsidRPr="002221FA" w:rsidRDefault="002221FA" w:rsidP="009504FC">
            <w:pPr>
              <w:keepNext/>
              <w:rPr>
                <w:rFonts w:ascii="Arial" w:hAnsi="Arial" w:cs="Arial"/>
                <w:sz w:val="16"/>
              </w:rPr>
            </w:pPr>
          </w:p>
        </w:tc>
        <w:tc>
          <w:tcPr>
            <w:tcW w:w="236" w:type="dxa"/>
          </w:tcPr>
          <w:p w14:paraId="5DA80F8B" w14:textId="77777777" w:rsidR="002221FA" w:rsidRPr="002221FA" w:rsidRDefault="002221FA" w:rsidP="009504FC">
            <w:pPr>
              <w:keepNext/>
              <w:rPr>
                <w:rFonts w:ascii="Arial" w:hAnsi="Arial" w:cs="Arial"/>
                <w:sz w:val="16"/>
              </w:rPr>
            </w:pPr>
          </w:p>
        </w:tc>
        <w:tc>
          <w:tcPr>
            <w:tcW w:w="3060" w:type="dxa"/>
            <w:tcBorders>
              <w:top w:val="nil"/>
              <w:left w:val="nil"/>
              <w:bottom w:val="single" w:sz="6" w:space="0" w:color="000000"/>
              <w:right w:val="nil"/>
            </w:tcBorders>
          </w:tcPr>
          <w:p w14:paraId="13693FAF" w14:textId="77777777" w:rsidR="002221FA" w:rsidRPr="002221FA" w:rsidRDefault="002221FA" w:rsidP="009504FC">
            <w:pPr>
              <w:keepNext/>
              <w:rPr>
                <w:rFonts w:ascii="Arial" w:hAnsi="Arial" w:cs="Arial"/>
                <w:sz w:val="16"/>
              </w:rPr>
            </w:pPr>
          </w:p>
        </w:tc>
        <w:tc>
          <w:tcPr>
            <w:tcW w:w="236" w:type="dxa"/>
          </w:tcPr>
          <w:p w14:paraId="47BCDD89" w14:textId="77777777" w:rsidR="002221FA" w:rsidRPr="002221FA" w:rsidRDefault="002221FA" w:rsidP="009504FC">
            <w:pPr>
              <w:keepNext/>
              <w:rPr>
                <w:rFonts w:ascii="Arial" w:hAnsi="Arial" w:cs="Arial"/>
                <w:sz w:val="16"/>
              </w:rPr>
            </w:pPr>
          </w:p>
        </w:tc>
        <w:tc>
          <w:tcPr>
            <w:tcW w:w="1868" w:type="dxa"/>
            <w:tcBorders>
              <w:top w:val="nil"/>
              <w:left w:val="nil"/>
              <w:bottom w:val="single" w:sz="6" w:space="0" w:color="000000"/>
              <w:right w:val="nil"/>
            </w:tcBorders>
          </w:tcPr>
          <w:p w14:paraId="338BBD1E" w14:textId="77777777" w:rsidR="002221FA" w:rsidRPr="002221FA" w:rsidRDefault="002221FA" w:rsidP="009504FC">
            <w:pPr>
              <w:keepNext/>
              <w:rPr>
                <w:rFonts w:ascii="Arial" w:hAnsi="Arial" w:cs="Arial"/>
                <w:sz w:val="16"/>
              </w:rPr>
            </w:pPr>
          </w:p>
        </w:tc>
      </w:tr>
      <w:tr w:rsidR="002221FA" w:rsidRPr="002221FA" w14:paraId="642B2835" w14:textId="77777777" w:rsidTr="009504FC">
        <w:trPr>
          <w:cantSplit/>
        </w:trPr>
        <w:tc>
          <w:tcPr>
            <w:tcW w:w="4068" w:type="dxa"/>
            <w:tcBorders>
              <w:top w:val="single" w:sz="6" w:space="0" w:color="000000"/>
              <w:left w:val="nil"/>
              <w:bottom w:val="nil"/>
              <w:right w:val="nil"/>
            </w:tcBorders>
          </w:tcPr>
          <w:p w14:paraId="27C6D85B" w14:textId="77777777" w:rsidR="002221FA" w:rsidRPr="002221FA" w:rsidRDefault="002221FA" w:rsidP="009504FC">
            <w:pPr>
              <w:keepNext/>
              <w:jc w:val="center"/>
              <w:rPr>
                <w:rFonts w:ascii="Arial" w:hAnsi="Arial" w:cs="Arial"/>
                <w:sz w:val="16"/>
              </w:rPr>
            </w:pPr>
            <w:r w:rsidRPr="002221FA">
              <w:rPr>
                <w:rFonts w:ascii="Arial" w:hAnsi="Arial" w:cs="Arial"/>
                <w:sz w:val="16"/>
              </w:rPr>
              <w:t>Authorized Signature</w:t>
            </w:r>
          </w:p>
        </w:tc>
        <w:tc>
          <w:tcPr>
            <w:tcW w:w="236" w:type="dxa"/>
          </w:tcPr>
          <w:p w14:paraId="1266D2BC" w14:textId="77777777" w:rsidR="002221FA" w:rsidRPr="002221FA" w:rsidRDefault="002221FA" w:rsidP="009504FC">
            <w:pPr>
              <w:keepNext/>
              <w:rPr>
                <w:rFonts w:ascii="Arial" w:hAnsi="Arial" w:cs="Arial"/>
                <w:sz w:val="16"/>
              </w:rPr>
            </w:pPr>
          </w:p>
        </w:tc>
        <w:tc>
          <w:tcPr>
            <w:tcW w:w="3060" w:type="dxa"/>
            <w:tcBorders>
              <w:top w:val="single" w:sz="6" w:space="0" w:color="000000"/>
              <w:left w:val="nil"/>
              <w:bottom w:val="nil"/>
              <w:right w:val="nil"/>
            </w:tcBorders>
          </w:tcPr>
          <w:p w14:paraId="0DAF2834" w14:textId="77777777" w:rsidR="002221FA" w:rsidRPr="002221FA" w:rsidRDefault="002221FA" w:rsidP="009504FC">
            <w:pPr>
              <w:keepNext/>
              <w:jc w:val="center"/>
              <w:rPr>
                <w:rFonts w:ascii="Arial" w:hAnsi="Arial" w:cs="Arial"/>
                <w:sz w:val="16"/>
              </w:rPr>
            </w:pPr>
            <w:r w:rsidRPr="002221FA">
              <w:rPr>
                <w:rFonts w:ascii="Arial" w:hAnsi="Arial" w:cs="Arial"/>
                <w:sz w:val="16"/>
              </w:rPr>
              <w:t>Title</w:t>
            </w:r>
          </w:p>
        </w:tc>
        <w:tc>
          <w:tcPr>
            <w:tcW w:w="236" w:type="dxa"/>
          </w:tcPr>
          <w:p w14:paraId="13A60552" w14:textId="77777777" w:rsidR="002221FA" w:rsidRPr="002221FA" w:rsidRDefault="002221FA" w:rsidP="009504FC">
            <w:pPr>
              <w:keepNext/>
              <w:rPr>
                <w:rFonts w:ascii="Arial" w:hAnsi="Arial" w:cs="Arial"/>
                <w:sz w:val="16"/>
              </w:rPr>
            </w:pPr>
          </w:p>
        </w:tc>
        <w:tc>
          <w:tcPr>
            <w:tcW w:w="1868" w:type="dxa"/>
            <w:tcBorders>
              <w:top w:val="single" w:sz="6" w:space="0" w:color="000000"/>
              <w:left w:val="nil"/>
              <w:bottom w:val="nil"/>
              <w:right w:val="nil"/>
            </w:tcBorders>
          </w:tcPr>
          <w:p w14:paraId="6326D7A1" w14:textId="77777777" w:rsidR="002221FA" w:rsidRPr="002221FA" w:rsidRDefault="002221FA" w:rsidP="009504FC">
            <w:pPr>
              <w:keepNext/>
              <w:jc w:val="center"/>
              <w:rPr>
                <w:rFonts w:ascii="Arial" w:hAnsi="Arial" w:cs="Arial"/>
                <w:sz w:val="16"/>
              </w:rPr>
            </w:pPr>
            <w:r w:rsidRPr="002221FA">
              <w:rPr>
                <w:rFonts w:ascii="Arial" w:hAnsi="Arial" w:cs="Arial"/>
                <w:sz w:val="16"/>
              </w:rPr>
              <w:t>Date</w:t>
            </w:r>
          </w:p>
        </w:tc>
      </w:tr>
    </w:tbl>
    <w:p w14:paraId="65638C46" w14:textId="77777777" w:rsidR="002221FA" w:rsidRPr="002221FA" w:rsidRDefault="002221FA" w:rsidP="002221FA">
      <w:pPr>
        <w:keepNext/>
        <w:rPr>
          <w:rFonts w:ascii="Arial" w:hAnsi="Arial" w:cs="Arial"/>
          <w:sz w:val="20"/>
        </w:rPr>
      </w:pPr>
    </w:p>
    <w:p w14:paraId="37093957" w14:textId="77777777" w:rsidR="002221FA" w:rsidRPr="002221FA" w:rsidRDefault="002221FA" w:rsidP="002221FA">
      <w:pPr>
        <w:keepNext/>
        <w:rPr>
          <w:rFonts w:ascii="Arial" w:hAnsi="Arial" w:cs="Arial"/>
          <w:sz w:val="20"/>
        </w:rPr>
      </w:pPr>
    </w:p>
    <w:tbl>
      <w:tblPr>
        <w:tblW w:w="9468" w:type="dxa"/>
        <w:tblLook w:val="0000" w:firstRow="0" w:lastRow="0" w:firstColumn="0" w:lastColumn="0" w:noHBand="0" w:noVBand="0"/>
      </w:tblPr>
      <w:tblGrid>
        <w:gridCol w:w="4068"/>
        <w:gridCol w:w="236"/>
        <w:gridCol w:w="3060"/>
        <w:gridCol w:w="236"/>
        <w:gridCol w:w="1868"/>
      </w:tblGrid>
      <w:tr w:rsidR="002221FA" w:rsidRPr="002221FA" w14:paraId="1C6386E7" w14:textId="77777777" w:rsidTr="009504FC">
        <w:trPr>
          <w:cantSplit/>
        </w:trPr>
        <w:tc>
          <w:tcPr>
            <w:tcW w:w="4068" w:type="dxa"/>
            <w:tcBorders>
              <w:top w:val="nil"/>
              <w:left w:val="nil"/>
              <w:bottom w:val="single" w:sz="6" w:space="0" w:color="000000"/>
              <w:right w:val="nil"/>
            </w:tcBorders>
          </w:tcPr>
          <w:p w14:paraId="77E98542" w14:textId="77777777" w:rsidR="002221FA" w:rsidRPr="002221FA" w:rsidRDefault="002221FA" w:rsidP="009504FC">
            <w:pPr>
              <w:rPr>
                <w:rFonts w:ascii="Arial" w:hAnsi="Arial" w:cs="Arial"/>
                <w:sz w:val="16"/>
              </w:rPr>
            </w:pPr>
          </w:p>
        </w:tc>
        <w:tc>
          <w:tcPr>
            <w:tcW w:w="236" w:type="dxa"/>
          </w:tcPr>
          <w:p w14:paraId="54AA4031" w14:textId="77777777" w:rsidR="002221FA" w:rsidRPr="002221FA" w:rsidRDefault="002221FA" w:rsidP="009504FC">
            <w:pPr>
              <w:rPr>
                <w:rFonts w:ascii="Arial" w:hAnsi="Arial" w:cs="Arial"/>
                <w:sz w:val="16"/>
              </w:rPr>
            </w:pPr>
          </w:p>
        </w:tc>
        <w:tc>
          <w:tcPr>
            <w:tcW w:w="3060" w:type="dxa"/>
            <w:tcBorders>
              <w:top w:val="nil"/>
              <w:left w:val="nil"/>
              <w:bottom w:val="single" w:sz="6" w:space="0" w:color="000000"/>
              <w:right w:val="nil"/>
            </w:tcBorders>
          </w:tcPr>
          <w:p w14:paraId="226D8486" w14:textId="77777777" w:rsidR="002221FA" w:rsidRPr="002221FA" w:rsidRDefault="002221FA" w:rsidP="009504FC">
            <w:pPr>
              <w:rPr>
                <w:rFonts w:ascii="Arial" w:hAnsi="Arial" w:cs="Arial"/>
                <w:sz w:val="16"/>
              </w:rPr>
            </w:pPr>
          </w:p>
        </w:tc>
        <w:tc>
          <w:tcPr>
            <w:tcW w:w="236" w:type="dxa"/>
          </w:tcPr>
          <w:p w14:paraId="5E81D1A9" w14:textId="77777777" w:rsidR="002221FA" w:rsidRPr="002221FA" w:rsidRDefault="002221FA" w:rsidP="009504FC">
            <w:pPr>
              <w:rPr>
                <w:rFonts w:ascii="Arial" w:hAnsi="Arial" w:cs="Arial"/>
                <w:sz w:val="16"/>
              </w:rPr>
            </w:pPr>
          </w:p>
        </w:tc>
        <w:tc>
          <w:tcPr>
            <w:tcW w:w="1868" w:type="dxa"/>
            <w:tcBorders>
              <w:top w:val="nil"/>
              <w:left w:val="nil"/>
              <w:bottom w:val="single" w:sz="6" w:space="0" w:color="000000"/>
              <w:right w:val="nil"/>
            </w:tcBorders>
          </w:tcPr>
          <w:p w14:paraId="35551716" w14:textId="77777777" w:rsidR="002221FA" w:rsidRPr="002221FA" w:rsidRDefault="002221FA" w:rsidP="009504FC">
            <w:pPr>
              <w:rPr>
                <w:rFonts w:ascii="Arial" w:hAnsi="Arial" w:cs="Arial"/>
                <w:sz w:val="16"/>
              </w:rPr>
            </w:pPr>
          </w:p>
        </w:tc>
      </w:tr>
      <w:tr w:rsidR="002221FA" w:rsidRPr="002221FA" w14:paraId="667179A1" w14:textId="77777777" w:rsidTr="009504FC">
        <w:trPr>
          <w:cantSplit/>
        </w:trPr>
        <w:tc>
          <w:tcPr>
            <w:tcW w:w="4068" w:type="dxa"/>
            <w:tcBorders>
              <w:top w:val="single" w:sz="6" w:space="0" w:color="000000"/>
              <w:left w:val="nil"/>
              <w:bottom w:val="nil"/>
              <w:right w:val="nil"/>
            </w:tcBorders>
          </w:tcPr>
          <w:p w14:paraId="313B1294" w14:textId="77777777" w:rsidR="002221FA" w:rsidRPr="002221FA" w:rsidRDefault="002221FA" w:rsidP="009504FC">
            <w:pPr>
              <w:jc w:val="center"/>
              <w:rPr>
                <w:rFonts w:ascii="Arial" w:hAnsi="Arial" w:cs="Arial"/>
                <w:sz w:val="16"/>
              </w:rPr>
            </w:pPr>
            <w:r w:rsidRPr="002221FA">
              <w:rPr>
                <w:rFonts w:ascii="Arial" w:hAnsi="Arial" w:cs="Arial"/>
                <w:sz w:val="16"/>
              </w:rPr>
              <w:t>Printed Name</w:t>
            </w:r>
          </w:p>
        </w:tc>
        <w:tc>
          <w:tcPr>
            <w:tcW w:w="236" w:type="dxa"/>
          </w:tcPr>
          <w:p w14:paraId="42447642" w14:textId="77777777" w:rsidR="002221FA" w:rsidRPr="002221FA" w:rsidRDefault="002221FA" w:rsidP="009504FC">
            <w:pPr>
              <w:rPr>
                <w:rFonts w:ascii="Arial" w:hAnsi="Arial" w:cs="Arial"/>
                <w:sz w:val="16"/>
              </w:rPr>
            </w:pPr>
          </w:p>
        </w:tc>
        <w:tc>
          <w:tcPr>
            <w:tcW w:w="3060" w:type="dxa"/>
            <w:tcBorders>
              <w:top w:val="single" w:sz="6" w:space="0" w:color="000000"/>
              <w:left w:val="nil"/>
              <w:bottom w:val="nil"/>
              <w:right w:val="nil"/>
            </w:tcBorders>
          </w:tcPr>
          <w:p w14:paraId="5779882F" w14:textId="77777777" w:rsidR="002221FA" w:rsidRPr="002221FA" w:rsidRDefault="002221FA" w:rsidP="009504FC">
            <w:pPr>
              <w:jc w:val="center"/>
              <w:rPr>
                <w:rFonts w:ascii="Arial" w:hAnsi="Arial" w:cs="Arial"/>
                <w:sz w:val="16"/>
              </w:rPr>
            </w:pPr>
            <w:r w:rsidRPr="002221FA">
              <w:rPr>
                <w:rFonts w:ascii="Arial" w:hAnsi="Arial" w:cs="Arial"/>
                <w:sz w:val="16"/>
              </w:rPr>
              <w:t>E-Mail Address</w:t>
            </w:r>
          </w:p>
        </w:tc>
        <w:tc>
          <w:tcPr>
            <w:tcW w:w="236" w:type="dxa"/>
          </w:tcPr>
          <w:p w14:paraId="6C6A547B" w14:textId="77777777" w:rsidR="002221FA" w:rsidRPr="002221FA" w:rsidRDefault="002221FA" w:rsidP="009504FC">
            <w:pPr>
              <w:rPr>
                <w:rFonts w:ascii="Arial" w:hAnsi="Arial" w:cs="Arial"/>
                <w:sz w:val="16"/>
              </w:rPr>
            </w:pPr>
          </w:p>
        </w:tc>
        <w:tc>
          <w:tcPr>
            <w:tcW w:w="1868" w:type="dxa"/>
            <w:tcBorders>
              <w:top w:val="single" w:sz="6" w:space="0" w:color="000000"/>
              <w:left w:val="nil"/>
              <w:bottom w:val="nil"/>
              <w:right w:val="nil"/>
            </w:tcBorders>
          </w:tcPr>
          <w:p w14:paraId="4637D19E" w14:textId="77777777" w:rsidR="002221FA" w:rsidRPr="002221FA" w:rsidRDefault="002221FA" w:rsidP="009504FC">
            <w:pPr>
              <w:jc w:val="center"/>
              <w:rPr>
                <w:rFonts w:ascii="Arial" w:hAnsi="Arial" w:cs="Arial"/>
                <w:sz w:val="16"/>
              </w:rPr>
            </w:pPr>
            <w:r w:rsidRPr="002221FA">
              <w:rPr>
                <w:rFonts w:ascii="Arial" w:hAnsi="Arial" w:cs="Arial"/>
                <w:sz w:val="16"/>
              </w:rPr>
              <w:t>Telephone Number</w:t>
            </w:r>
          </w:p>
        </w:tc>
      </w:tr>
    </w:tbl>
    <w:p w14:paraId="482F0011" w14:textId="0360F570" w:rsidR="00E82A25" w:rsidRPr="002221FA" w:rsidRDefault="00E82A25" w:rsidP="00565B48">
      <w:pPr>
        <w:rPr>
          <w:rFonts w:ascii="Arial" w:hAnsi="Arial" w:cs="Arial"/>
          <w:b/>
          <w:bCs/>
          <w:sz w:val="24"/>
          <w:szCs w:val="24"/>
        </w:rPr>
      </w:pPr>
    </w:p>
    <w:p w14:paraId="1E0B6904" w14:textId="5C91734D" w:rsidR="00B64CDF" w:rsidRDefault="000E67DA">
      <w:pPr>
        <w:rPr>
          <w:rFonts w:ascii="Arial" w:hAnsi="Arial" w:cs="Arial"/>
          <w:i/>
          <w:iCs/>
          <w:sz w:val="24"/>
          <w:szCs w:val="24"/>
        </w:rPr>
      </w:pPr>
      <w:r w:rsidRPr="002221FA">
        <w:rPr>
          <w:rFonts w:ascii="Arial" w:hAnsi="Arial" w:cs="Arial"/>
          <w:i/>
          <w:iCs/>
          <w:sz w:val="24"/>
          <w:szCs w:val="24"/>
        </w:rPr>
        <w:t>*</w:t>
      </w:r>
      <w:r w:rsidR="007825A1">
        <w:rPr>
          <w:rFonts w:ascii="Arial" w:hAnsi="Arial" w:cs="Arial"/>
          <w:i/>
          <w:iCs/>
          <w:sz w:val="24"/>
          <w:szCs w:val="24"/>
        </w:rPr>
        <w:t>Each p</w:t>
      </w:r>
      <w:r w:rsidRPr="002221FA">
        <w:rPr>
          <w:rFonts w:ascii="Arial" w:hAnsi="Arial" w:cs="Arial"/>
          <w:i/>
          <w:iCs/>
          <w:sz w:val="24"/>
          <w:szCs w:val="24"/>
        </w:rPr>
        <w:t xml:space="preserve">arcel may only </w:t>
      </w:r>
      <w:r w:rsidR="007825A1">
        <w:rPr>
          <w:rFonts w:ascii="Arial" w:hAnsi="Arial" w:cs="Arial"/>
          <w:i/>
          <w:iCs/>
          <w:sz w:val="24"/>
          <w:szCs w:val="24"/>
        </w:rPr>
        <w:t>receive</w:t>
      </w:r>
      <w:r w:rsidRPr="002221FA">
        <w:rPr>
          <w:rFonts w:ascii="Arial" w:hAnsi="Arial" w:cs="Arial"/>
          <w:i/>
          <w:iCs/>
          <w:sz w:val="24"/>
          <w:szCs w:val="24"/>
        </w:rPr>
        <w:t xml:space="preserve"> one rebate through the WaterSense 2.0 CAGRD </w:t>
      </w:r>
      <w:r w:rsidR="001736FB">
        <w:rPr>
          <w:rFonts w:ascii="Arial" w:hAnsi="Arial" w:cs="Arial"/>
          <w:i/>
          <w:iCs/>
          <w:sz w:val="24"/>
          <w:szCs w:val="24"/>
        </w:rPr>
        <w:t>Incentive</w:t>
      </w:r>
      <w:r w:rsidRPr="002221FA">
        <w:rPr>
          <w:rFonts w:ascii="Arial" w:hAnsi="Arial" w:cs="Arial"/>
          <w:i/>
          <w:iCs/>
          <w:sz w:val="24"/>
          <w:szCs w:val="24"/>
        </w:rPr>
        <w:t xml:space="preserve"> Program.  All </w:t>
      </w:r>
      <w:r w:rsidR="007825A1">
        <w:rPr>
          <w:rFonts w:ascii="Arial" w:hAnsi="Arial" w:cs="Arial"/>
          <w:i/>
          <w:iCs/>
          <w:sz w:val="24"/>
          <w:szCs w:val="24"/>
        </w:rPr>
        <w:t>homes</w:t>
      </w:r>
      <w:r w:rsidRPr="002221FA">
        <w:rPr>
          <w:rFonts w:ascii="Arial" w:hAnsi="Arial" w:cs="Arial"/>
          <w:i/>
          <w:iCs/>
          <w:sz w:val="24"/>
          <w:szCs w:val="24"/>
        </w:rPr>
        <w:t xml:space="preserve"> must have </w:t>
      </w:r>
      <w:r w:rsidR="007825A1">
        <w:rPr>
          <w:rFonts w:ascii="Arial" w:hAnsi="Arial" w:cs="Arial"/>
          <w:i/>
          <w:iCs/>
          <w:sz w:val="24"/>
          <w:szCs w:val="24"/>
        </w:rPr>
        <w:t>certification documents</w:t>
      </w:r>
      <w:r w:rsidRPr="002221FA">
        <w:rPr>
          <w:rFonts w:ascii="Arial" w:hAnsi="Arial" w:cs="Arial"/>
          <w:i/>
          <w:iCs/>
          <w:sz w:val="24"/>
          <w:szCs w:val="24"/>
        </w:rPr>
        <w:t xml:space="preserve"> to qualify for the WaterSense 2.0 CAGRD </w:t>
      </w:r>
      <w:r w:rsidR="001736FB">
        <w:rPr>
          <w:rFonts w:ascii="Arial" w:hAnsi="Arial" w:cs="Arial"/>
          <w:i/>
          <w:iCs/>
          <w:sz w:val="24"/>
          <w:szCs w:val="24"/>
        </w:rPr>
        <w:t>Incentive</w:t>
      </w:r>
      <w:r w:rsidRPr="002221FA">
        <w:rPr>
          <w:rFonts w:ascii="Arial" w:hAnsi="Arial" w:cs="Arial"/>
          <w:i/>
          <w:iCs/>
          <w:sz w:val="24"/>
          <w:szCs w:val="24"/>
        </w:rPr>
        <w:t xml:space="preserve"> Program.  Home builders will receive one check per application with refund funds for all parcels listed for a combined total</w:t>
      </w:r>
      <w:r w:rsidR="002221FA">
        <w:rPr>
          <w:rFonts w:ascii="Arial" w:hAnsi="Arial" w:cs="Arial"/>
          <w:i/>
          <w:iCs/>
          <w:sz w:val="24"/>
          <w:szCs w:val="24"/>
        </w:rPr>
        <w:t>.</w:t>
      </w:r>
    </w:p>
    <w:p w14:paraId="2126A260" w14:textId="72B43BA4" w:rsidR="00B64CDF" w:rsidRDefault="005B6260">
      <w:pPr>
        <w:rPr>
          <w:rFonts w:ascii="Arial" w:hAnsi="Arial" w:cs="Arial"/>
          <w:i/>
          <w:iCs/>
          <w:sz w:val="24"/>
          <w:szCs w:val="24"/>
        </w:rPr>
      </w:pPr>
      <w:r>
        <w:rPr>
          <w:rFonts w:ascii="Arial" w:hAnsi="Arial" w:cs="Arial"/>
          <w:b/>
          <w:bCs/>
          <w:i/>
          <w:iCs/>
          <w:sz w:val="24"/>
          <w:szCs w:val="24"/>
        </w:rPr>
        <w:t>*</w:t>
      </w:r>
      <w:r w:rsidR="00B64CDF" w:rsidRPr="00B701F3">
        <w:rPr>
          <w:rFonts w:ascii="Arial" w:hAnsi="Arial" w:cs="Arial"/>
          <w:b/>
          <w:bCs/>
          <w:i/>
          <w:iCs/>
          <w:sz w:val="24"/>
          <w:szCs w:val="24"/>
        </w:rPr>
        <w:t>Program Eligibility Criteria:</w:t>
      </w:r>
      <w:r w:rsidR="00B64CDF">
        <w:rPr>
          <w:rFonts w:ascii="Arial" w:hAnsi="Arial" w:cs="Arial"/>
          <w:i/>
          <w:iCs/>
          <w:sz w:val="24"/>
          <w:szCs w:val="24"/>
        </w:rPr>
        <w:t xml:space="preserve"> All housing units constructed in CAGRD Member Lands and subdivisions of those MSAs with </w:t>
      </w:r>
      <w:r w:rsidR="00CC4560">
        <w:rPr>
          <w:rFonts w:ascii="Arial" w:hAnsi="Arial" w:cs="Arial"/>
          <w:i/>
          <w:iCs/>
          <w:sz w:val="24"/>
          <w:szCs w:val="24"/>
        </w:rPr>
        <w:t xml:space="preserve">replenishment obligation within the past five years, or </w:t>
      </w:r>
      <w:r w:rsidR="00B64CDF">
        <w:rPr>
          <w:rFonts w:ascii="Arial" w:hAnsi="Arial" w:cs="Arial"/>
          <w:i/>
          <w:iCs/>
          <w:sz w:val="24"/>
          <w:szCs w:val="24"/>
        </w:rPr>
        <w:t>an expected replenishment obligation, as determined by the existing Annual Membership Dues calculation process are eligible, provided they have received the WaterSense 2.0 certification.</w:t>
      </w:r>
      <w:r w:rsidR="00D2329F">
        <w:rPr>
          <w:rFonts w:ascii="Arial" w:hAnsi="Arial" w:cs="Arial"/>
          <w:i/>
          <w:iCs/>
          <w:sz w:val="24"/>
          <w:szCs w:val="24"/>
        </w:rPr>
        <w:t xml:space="preserve"> Upon the issuance of a more stringent WaterSense certification by the EPA for home construction, the CAGRD will accept the new certification. Based on availability of allotted funds, the CAGRD may impose caps on the incentive amounts to an AMA, </w:t>
      </w:r>
      <w:r w:rsidR="003D544E">
        <w:rPr>
          <w:rFonts w:ascii="Arial" w:hAnsi="Arial" w:cs="Arial"/>
          <w:i/>
          <w:iCs/>
          <w:sz w:val="24"/>
          <w:szCs w:val="24"/>
        </w:rPr>
        <w:t xml:space="preserve">subdivision </w:t>
      </w:r>
      <w:r w:rsidR="00D2329F">
        <w:rPr>
          <w:rFonts w:ascii="Arial" w:hAnsi="Arial" w:cs="Arial"/>
          <w:i/>
          <w:iCs/>
          <w:sz w:val="24"/>
          <w:szCs w:val="24"/>
        </w:rPr>
        <w:t>or homebuilder basis to encourage a geographical</w:t>
      </w:r>
      <w:r w:rsidR="003D544E">
        <w:rPr>
          <w:rFonts w:ascii="Arial" w:hAnsi="Arial" w:cs="Arial"/>
          <w:i/>
          <w:iCs/>
          <w:sz w:val="24"/>
          <w:szCs w:val="24"/>
        </w:rPr>
        <w:t>ly diverse adoption of the program. I</w:t>
      </w:r>
      <w:r w:rsidR="00E42898">
        <w:rPr>
          <w:rFonts w:ascii="Arial" w:hAnsi="Arial" w:cs="Arial"/>
          <w:i/>
          <w:iCs/>
          <w:sz w:val="24"/>
          <w:szCs w:val="24"/>
        </w:rPr>
        <w:t>f</w:t>
      </w:r>
      <w:r w:rsidR="003D544E">
        <w:rPr>
          <w:rFonts w:ascii="Arial" w:hAnsi="Arial" w:cs="Arial"/>
          <w:i/>
          <w:iCs/>
          <w:sz w:val="24"/>
          <w:szCs w:val="24"/>
        </w:rPr>
        <w:t xml:space="preserve"> any caps are established, the CAGRD shall determine appropriate caps in March and announce the caps in April.</w:t>
      </w:r>
      <w:r w:rsidR="008D1B24">
        <w:rPr>
          <w:rFonts w:ascii="Arial" w:hAnsi="Arial" w:cs="Arial"/>
          <w:i/>
          <w:iCs/>
          <w:sz w:val="24"/>
          <w:szCs w:val="24"/>
        </w:rPr>
        <w:t xml:space="preserve"> A current W-9 on file with</w:t>
      </w:r>
      <w:r w:rsidR="00B0353C">
        <w:rPr>
          <w:rFonts w:ascii="Arial" w:hAnsi="Arial" w:cs="Arial"/>
          <w:i/>
          <w:iCs/>
          <w:sz w:val="24"/>
          <w:szCs w:val="24"/>
        </w:rPr>
        <w:t xml:space="preserve"> CAP</w:t>
      </w:r>
      <w:r w:rsidR="008D1B24">
        <w:rPr>
          <w:rFonts w:ascii="Arial" w:hAnsi="Arial" w:cs="Arial"/>
          <w:i/>
          <w:iCs/>
          <w:sz w:val="24"/>
          <w:szCs w:val="24"/>
        </w:rPr>
        <w:t xml:space="preserve"> is required to process payments. </w:t>
      </w:r>
    </w:p>
    <w:p w14:paraId="55951CE2" w14:textId="42CC7299" w:rsidR="003D544E" w:rsidRDefault="005B6260">
      <w:pPr>
        <w:rPr>
          <w:rFonts w:ascii="Arial" w:hAnsi="Arial" w:cs="Arial"/>
          <w:i/>
          <w:iCs/>
          <w:sz w:val="24"/>
          <w:szCs w:val="24"/>
        </w:rPr>
      </w:pPr>
      <w:r>
        <w:rPr>
          <w:rFonts w:ascii="Arial" w:hAnsi="Arial" w:cs="Arial"/>
          <w:b/>
          <w:bCs/>
          <w:i/>
          <w:iCs/>
          <w:sz w:val="24"/>
          <w:szCs w:val="24"/>
        </w:rPr>
        <w:t>*</w:t>
      </w:r>
      <w:r w:rsidR="003D544E" w:rsidRPr="00B701F3">
        <w:rPr>
          <w:rFonts w:ascii="Arial" w:hAnsi="Arial" w:cs="Arial"/>
          <w:b/>
          <w:bCs/>
          <w:i/>
          <w:iCs/>
          <w:sz w:val="24"/>
          <w:szCs w:val="24"/>
        </w:rPr>
        <w:t xml:space="preserve">Selection Criteria: </w:t>
      </w:r>
      <w:r w:rsidR="003D544E">
        <w:rPr>
          <w:rFonts w:ascii="Arial" w:hAnsi="Arial" w:cs="Arial"/>
          <w:i/>
          <w:iCs/>
          <w:sz w:val="24"/>
          <w:szCs w:val="24"/>
        </w:rPr>
        <w:t>The program will operate on a first come, first serve basis based on the acceptance of a complete and valid application against the availability of funds. In the event multiple qualifying applications are received on the same day, priority will be given to homes with an earlier activation date and random selection i</w:t>
      </w:r>
      <w:r w:rsidR="007825A1">
        <w:rPr>
          <w:rFonts w:ascii="Arial" w:hAnsi="Arial" w:cs="Arial"/>
          <w:i/>
          <w:iCs/>
          <w:sz w:val="24"/>
          <w:szCs w:val="24"/>
        </w:rPr>
        <w:t>f</w:t>
      </w:r>
      <w:r w:rsidR="003D544E">
        <w:rPr>
          <w:rFonts w:ascii="Arial" w:hAnsi="Arial" w:cs="Arial"/>
          <w:i/>
          <w:iCs/>
          <w:sz w:val="24"/>
          <w:szCs w:val="24"/>
        </w:rPr>
        <w:t xml:space="preserve"> additional criteri</w:t>
      </w:r>
      <w:r w:rsidR="007825A1">
        <w:rPr>
          <w:rFonts w:ascii="Arial" w:hAnsi="Arial" w:cs="Arial"/>
          <w:i/>
          <w:iCs/>
          <w:sz w:val="24"/>
          <w:szCs w:val="24"/>
        </w:rPr>
        <w:t>a</w:t>
      </w:r>
      <w:r w:rsidR="003D544E">
        <w:rPr>
          <w:rFonts w:ascii="Arial" w:hAnsi="Arial" w:cs="Arial"/>
          <w:i/>
          <w:iCs/>
          <w:sz w:val="24"/>
          <w:szCs w:val="24"/>
        </w:rPr>
        <w:t xml:space="preserve"> </w:t>
      </w:r>
      <w:r w:rsidR="00145F32">
        <w:rPr>
          <w:rFonts w:ascii="Arial" w:hAnsi="Arial" w:cs="Arial"/>
          <w:i/>
          <w:iCs/>
          <w:sz w:val="24"/>
          <w:szCs w:val="24"/>
        </w:rPr>
        <w:t>are</w:t>
      </w:r>
      <w:r w:rsidR="003D544E">
        <w:rPr>
          <w:rFonts w:ascii="Arial" w:hAnsi="Arial" w:cs="Arial"/>
          <w:i/>
          <w:iCs/>
          <w:sz w:val="24"/>
          <w:szCs w:val="24"/>
        </w:rPr>
        <w:t xml:space="preserve"> required. </w:t>
      </w:r>
    </w:p>
    <w:p w14:paraId="250C57AC" w14:textId="77777777" w:rsidR="00B41B9E" w:rsidRDefault="00B41B9E">
      <w:pPr>
        <w:rPr>
          <w:rFonts w:ascii="Arial" w:hAnsi="Arial" w:cs="Arial"/>
          <w:i/>
          <w:iCs/>
          <w:sz w:val="24"/>
          <w:szCs w:val="24"/>
        </w:rPr>
      </w:pPr>
    </w:p>
    <w:p w14:paraId="4A23A48C" w14:textId="1DB39F4B" w:rsidR="00643BAE" w:rsidRPr="001E7B01" w:rsidRDefault="00B41B9E" w:rsidP="00643BAE">
      <w:pPr>
        <w:rPr>
          <w:rFonts w:ascii="Arial" w:hAnsi="Arial" w:cs="Arial"/>
          <w:sz w:val="24"/>
          <w:szCs w:val="24"/>
        </w:rPr>
        <w:sectPr w:rsidR="00643BAE" w:rsidRPr="001E7B01">
          <w:headerReference w:type="default" r:id="rId9"/>
          <w:pgSz w:w="12240" w:h="15840"/>
          <w:pgMar w:top="1440" w:right="1440" w:bottom="1440" w:left="1440" w:header="720" w:footer="720" w:gutter="0"/>
          <w:cols w:space="720"/>
          <w:docGrid w:linePitch="360"/>
        </w:sectPr>
      </w:pPr>
      <w:r>
        <w:rPr>
          <w:rFonts w:ascii="Arial" w:hAnsi="Arial" w:cs="Arial"/>
          <w:sz w:val="24"/>
          <w:szCs w:val="24"/>
        </w:rPr>
        <w:t>H</w:t>
      </w:r>
      <w:r w:rsidR="00643BAE" w:rsidRPr="00643BAE">
        <w:rPr>
          <w:rFonts w:ascii="Arial" w:hAnsi="Arial" w:cs="Arial"/>
          <w:sz w:val="24"/>
          <w:szCs w:val="24"/>
        </w:rPr>
        <w:t>ave questions</w:t>
      </w:r>
      <w:r>
        <w:rPr>
          <w:rFonts w:ascii="Arial" w:hAnsi="Arial" w:cs="Arial"/>
          <w:sz w:val="24"/>
          <w:szCs w:val="24"/>
        </w:rPr>
        <w:t>?</w:t>
      </w:r>
      <w:r w:rsidR="00643BAE" w:rsidRPr="00643BAE">
        <w:rPr>
          <w:rFonts w:ascii="Arial" w:hAnsi="Arial" w:cs="Arial"/>
          <w:sz w:val="24"/>
          <w:szCs w:val="24"/>
        </w:rPr>
        <w:t xml:space="preserve"> we are here to help! </w:t>
      </w:r>
    </w:p>
    <w:p w14:paraId="546C7C54" w14:textId="586EFE45" w:rsidR="00643BAE" w:rsidRPr="00B41B9E" w:rsidRDefault="00643BAE" w:rsidP="00643BAE">
      <w:pPr>
        <w:rPr>
          <w:rFonts w:ascii="Arial" w:hAnsi="Arial" w:cs="Arial"/>
          <w:b/>
          <w:bCs/>
          <w:sz w:val="24"/>
          <w:szCs w:val="24"/>
        </w:rPr>
        <w:sectPr w:rsidR="00643BAE" w:rsidRPr="00B41B9E" w:rsidSect="00643BAE">
          <w:type w:val="continuous"/>
          <w:pgSz w:w="12240" w:h="15840"/>
          <w:pgMar w:top="1440" w:right="1440" w:bottom="1440" w:left="1440" w:header="720" w:footer="720" w:gutter="0"/>
          <w:cols w:num="2" w:space="720"/>
          <w:docGrid w:linePitch="360"/>
        </w:sectPr>
      </w:pPr>
      <w:r w:rsidRPr="00643BAE">
        <w:rPr>
          <w:rFonts w:ascii="Arial" w:hAnsi="Arial" w:cs="Arial"/>
          <w:b/>
          <w:bCs/>
          <w:sz w:val="24"/>
          <w:szCs w:val="24"/>
        </w:rPr>
        <w:t>Brooke Krahe</w:t>
      </w:r>
      <w:r w:rsidR="00B41B9E">
        <w:rPr>
          <w:rFonts w:ascii="Arial" w:hAnsi="Arial" w:cs="Arial"/>
          <w:b/>
          <w:bCs/>
          <w:sz w:val="24"/>
          <w:szCs w:val="24"/>
        </w:rPr>
        <w:br/>
      </w:r>
      <w:r w:rsidRPr="00643BAE">
        <w:rPr>
          <w:rFonts w:ascii="Arial" w:hAnsi="Arial" w:cs="Arial"/>
          <w:b/>
          <w:bCs/>
          <w:sz w:val="24"/>
          <w:szCs w:val="24"/>
        </w:rPr>
        <w:t>623-869-2784</w:t>
      </w:r>
      <w:r w:rsidR="00B41B9E">
        <w:rPr>
          <w:rFonts w:ascii="Arial" w:hAnsi="Arial" w:cs="Arial"/>
          <w:b/>
          <w:bCs/>
          <w:sz w:val="24"/>
          <w:szCs w:val="24"/>
        </w:rPr>
        <w:br/>
      </w:r>
      <w:hyperlink r:id="rId10" w:history="1">
        <w:r w:rsidR="00B41B9E" w:rsidRPr="00257668">
          <w:rPr>
            <w:rStyle w:val="Hyperlink"/>
            <w:rFonts w:ascii="Arial" w:hAnsi="Arial" w:cs="Arial"/>
            <w:sz w:val="24"/>
            <w:szCs w:val="24"/>
          </w:rPr>
          <w:t>bkrahe@cap-az.com</w:t>
        </w:r>
      </w:hyperlink>
    </w:p>
    <w:p w14:paraId="69DDF303" w14:textId="77777777" w:rsidR="006979B9" w:rsidRDefault="006979B9">
      <w:pPr>
        <w:rPr>
          <w:rFonts w:ascii="Arial" w:hAnsi="Arial" w:cs="Arial"/>
          <w:b/>
          <w:bCs/>
          <w:sz w:val="24"/>
          <w:szCs w:val="24"/>
        </w:rPr>
      </w:pPr>
    </w:p>
    <w:p w14:paraId="6466C724" w14:textId="584F00C9" w:rsidR="00C42964" w:rsidRDefault="00C42964">
      <w:pPr>
        <w:rPr>
          <w:rFonts w:ascii="Arial" w:hAnsi="Arial" w:cs="Arial"/>
          <w:b/>
          <w:bCs/>
          <w:sz w:val="24"/>
          <w:szCs w:val="24"/>
        </w:rPr>
      </w:pPr>
      <w:r>
        <w:rPr>
          <w:rFonts w:ascii="Arial" w:hAnsi="Arial" w:cs="Arial"/>
          <w:b/>
          <w:bCs/>
          <w:sz w:val="24"/>
          <w:szCs w:val="24"/>
        </w:rPr>
        <w:lastRenderedPageBreak/>
        <w:t xml:space="preserve">Additional </w:t>
      </w:r>
      <w:r w:rsidRPr="002221FA">
        <w:rPr>
          <w:rFonts w:ascii="Arial" w:hAnsi="Arial" w:cs="Arial"/>
          <w:b/>
          <w:bCs/>
          <w:sz w:val="24"/>
          <w:szCs w:val="24"/>
        </w:rPr>
        <w:t>Parcel List</w:t>
      </w:r>
    </w:p>
    <w:tbl>
      <w:tblPr>
        <w:tblStyle w:val="GridTable1Light"/>
        <w:tblW w:w="0" w:type="auto"/>
        <w:tblLook w:val="04A0" w:firstRow="1" w:lastRow="0" w:firstColumn="1" w:lastColumn="0" w:noHBand="0" w:noVBand="1"/>
      </w:tblPr>
      <w:tblGrid>
        <w:gridCol w:w="1239"/>
        <w:gridCol w:w="977"/>
        <w:gridCol w:w="1659"/>
        <w:gridCol w:w="1880"/>
        <w:gridCol w:w="2070"/>
        <w:gridCol w:w="1525"/>
      </w:tblGrid>
      <w:tr w:rsidR="007B7954" w:rsidRPr="002221FA" w14:paraId="50B3215C" w14:textId="77777777" w:rsidTr="001F7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93E2174" w14:textId="77777777" w:rsidR="007B7954" w:rsidRPr="002221FA" w:rsidRDefault="007B7954" w:rsidP="001F7EE8">
            <w:pPr>
              <w:rPr>
                <w:rFonts w:ascii="Arial" w:hAnsi="Arial" w:cs="Arial"/>
                <w:b w:val="0"/>
                <w:bCs w:val="0"/>
                <w:sz w:val="24"/>
                <w:szCs w:val="24"/>
              </w:rPr>
            </w:pPr>
            <w:r w:rsidRPr="002221FA">
              <w:rPr>
                <w:rFonts w:ascii="Arial" w:hAnsi="Arial" w:cs="Arial"/>
                <w:b w:val="0"/>
                <w:bCs w:val="0"/>
                <w:sz w:val="24"/>
                <w:szCs w:val="24"/>
              </w:rPr>
              <w:t xml:space="preserve">Parcel ID </w:t>
            </w:r>
          </w:p>
        </w:tc>
        <w:tc>
          <w:tcPr>
            <w:tcW w:w="977" w:type="dxa"/>
          </w:tcPr>
          <w:p w14:paraId="4F961D8E" w14:textId="77777777" w:rsidR="007B7954" w:rsidRPr="002221FA"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2221FA">
              <w:rPr>
                <w:rFonts w:ascii="Arial" w:hAnsi="Arial" w:cs="Arial"/>
                <w:b w:val="0"/>
                <w:bCs w:val="0"/>
                <w:sz w:val="24"/>
                <w:szCs w:val="24"/>
              </w:rPr>
              <w:t xml:space="preserve">County </w:t>
            </w:r>
          </w:p>
        </w:tc>
        <w:tc>
          <w:tcPr>
            <w:tcW w:w="1659" w:type="dxa"/>
          </w:tcPr>
          <w:p w14:paraId="4CF8B630" w14:textId="77777777" w:rsidR="007B7954" w:rsidRPr="002221FA"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Subdivision</w:t>
            </w:r>
          </w:p>
        </w:tc>
        <w:tc>
          <w:tcPr>
            <w:tcW w:w="1880" w:type="dxa"/>
          </w:tcPr>
          <w:p w14:paraId="7C7234F6" w14:textId="77777777" w:rsidR="007B7954" w:rsidRPr="008977B4"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8977B4">
              <w:rPr>
                <w:rFonts w:ascii="Arial" w:hAnsi="Arial" w:cs="Arial"/>
                <w:b w:val="0"/>
                <w:bCs w:val="0"/>
                <w:sz w:val="24"/>
                <w:szCs w:val="24"/>
              </w:rPr>
              <w:t>Water Provider</w:t>
            </w:r>
          </w:p>
        </w:tc>
        <w:tc>
          <w:tcPr>
            <w:tcW w:w="2070" w:type="dxa"/>
          </w:tcPr>
          <w:p w14:paraId="4466C64A" w14:textId="77777777" w:rsidR="007B7954" w:rsidRPr="002221FA"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Certification</w:t>
            </w:r>
            <w:r w:rsidRPr="002221FA">
              <w:rPr>
                <w:rFonts w:ascii="Arial" w:hAnsi="Arial" w:cs="Arial"/>
                <w:b w:val="0"/>
                <w:bCs w:val="0"/>
                <w:sz w:val="24"/>
                <w:szCs w:val="24"/>
              </w:rPr>
              <w:t xml:space="preserve"> </w:t>
            </w:r>
            <w:r>
              <w:rPr>
                <w:rFonts w:ascii="Arial" w:hAnsi="Arial" w:cs="Arial"/>
                <w:b w:val="0"/>
                <w:bCs w:val="0"/>
                <w:sz w:val="24"/>
                <w:szCs w:val="24"/>
              </w:rPr>
              <w:t>ID</w:t>
            </w:r>
          </w:p>
        </w:tc>
        <w:tc>
          <w:tcPr>
            <w:tcW w:w="1525" w:type="dxa"/>
          </w:tcPr>
          <w:p w14:paraId="35D1E7B7" w14:textId="77777777" w:rsidR="007B7954" w:rsidRDefault="007B7954" w:rsidP="001F7EE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Pr>
                <w:rFonts w:ascii="Arial" w:hAnsi="Arial" w:cs="Arial"/>
                <w:b w:val="0"/>
                <w:bCs w:val="0"/>
                <w:sz w:val="24"/>
                <w:szCs w:val="24"/>
              </w:rPr>
              <w:t>Date</w:t>
            </w:r>
          </w:p>
        </w:tc>
      </w:tr>
      <w:tr w:rsidR="007B7954" w:rsidRPr="002221FA" w14:paraId="1054D4C4"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313A403" w14:textId="77777777" w:rsidR="007B7954" w:rsidRPr="001917C4" w:rsidRDefault="007B7954" w:rsidP="001F7EE8">
            <w:pPr>
              <w:rPr>
                <w:rFonts w:ascii="Arial" w:hAnsi="Arial" w:cs="Arial"/>
                <w:sz w:val="24"/>
                <w:szCs w:val="24"/>
              </w:rPr>
            </w:pPr>
          </w:p>
        </w:tc>
        <w:tc>
          <w:tcPr>
            <w:tcW w:w="977" w:type="dxa"/>
          </w:tcPr>
          <w:p w14:paraId="2387B58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84C870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AE4760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991A32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32C94C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7FDD980D"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1730C7E" w14:textId="77777777" w:rsidR="007B7954" w:rsidRPr="002221FA" w:rsidRDefault="007B7954" w:rsidP="001F7EE8">
            <w:pPr>
              <w:rPr>
                <w:rFonts w:ascii="Arial" w:hAnsi="Arial" w:cs="Arial"/>
                <w:b w:val="0"/>
                <w:bCs w:val="0"/>
                <w:sz w:val="24"/>
                <w:szCs w:val="24"/>
              </w:rPr>
            </w:pPr>
          </w:p>
        </w:tc>
        <w:tc>
          <w:tcPr>
            <w:tcW w:w="977" w:type="dxa"/>
          </w:tcPr>
          <w:p w14:paraId="55B2F47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4D59905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004016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4B76A9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B8030D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4938FB25"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31F3650" w14:textId="77777777" w:rsidR="007B7954" w:rsidRPr="002221FA" w:rsidRDefault="007B7954" w:rsidP="001F7EE8">
            <w:pPr>
              <w:rPr>
                <w:rFonts w:ascii="Arial" w:hAnsi="Arial" w:cs="Arial"/>
                <w:b w:val="0"/>
                <w:bCs w:val="0"/>
                <w:sz w:val="24"/>
                <w:szCs w:val="24"/>
              </w:rPr>
            </w:pPr>
          </w:p>
        </w:tc>
        <w:tc>
          <w:tcPr>
            <w:tcW w:w="977" w:type="dxa"/>
          </w:tcPr>
          <w:p w14:paraId="0F73843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DA2F94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04222C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43E4F5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5779FC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528243B"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A078539" w14:textId="77777777" w:rsidR="007B7954" w:rsidRPr="002221FA" w:rsidRDefault="007B7954" w:rsidP="001F7EE8">
            <w:pPr>
              <w:rPr>
                <w:rFonts w:ascii="Arial" w:hAnsi="Arial" w:cs="Arial"/>
                <w:b w:val="0"/>
                <w:bCs w:val="0"/>
                <w:sz w:val="24"/>
                <w:szCs w:val="24"/>
              </w:rPr>
            </w:pPr>
          </w:p>
        </w:tc>
        <w:tc>
          <w:tcPr>
            <w:tcW w:w="977" w:type="dxa"/>
          </w:tcPr>
          <w:p w14:paraId="7D8E99D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2AFFD6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498684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5E43C5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FEA937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A9C355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6002C9C4" w14:textId="77777777" w:rsidR="007B7954" w:rsidRPr="002221FA" w:rsidRDefault="007B7954" w:rsidP="001F7EE8">
            <w:pPr>
              <w:rPr>
                <w:rFonts w:ascii="Arial" w:hAnsi="Arial" w:cs="Arial"/>
                <w:b w:val="0"/>
                <w:bCs w:val="0"/>
                <w:sz w:val="24"/>
                <w:szCs w:val="24"/>
              </w:rPr>
            </w:pPr>
          </w:p>
        </w:tc>
        <w:tc>
          <w:tcPr>
            <w:tcW w:w="977" w:type="dxa"/>
          </w:tcPr>
          <w:p w14:paraId="6603585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960F04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6EE922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96900F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1C57AD3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7D854F6E"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5B77D8A" w14:textId="77777777" w:rsidR="007B7954" w:rsidRPr="002221FA" w:rsidRDefault="007B7954" w:rsidP="001F7EE8">
            <w:pPr>
              <w:rPr>
                <w:rFonts w:ascii="Arial" w:hAnsi="Arial" w:cs="Arial"/>
                <w:b w:val="0"/>
                <w:bCs w:val="0"/>
                <w:sz w:val="24"/>
                <w:szCs w:val="24"/>
              </w:rPr>
            </w:pPr>
          </w:p>
        </w:tc>
        <w:tc>
          <w:tcPr>
            <w:tcW w:w="977" w:type="dxa"/>
          </w:tcPr>
          <w:p w14:paraId="6B57C15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0A0246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AA0831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AD0F73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DA9FE1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A32A584"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E452D10" w14:textId="77777777" w:rsidR="007B7954" w:rsidRPr="002221FA" w:rsidRDefault="007B7954" w:rsidP="001F7EE8">
            <w:pPr>
              <w:rPr>
                <w:rFonts w:ascii="Arial" w:hAnsi="Arial" w:cs="Arial"/>
                <w:b w:val="0"/>
                <w:bCs w:val="0"/>
                <w:sz w:val="24"/>
                <w:szCs w:val="24"/>
              </w:rPr>
            </w:pPr>
          </w:p>
        </w:tc>
        <w:tc>
          <w:tcPr>
            <w:tcW w:w="977" w:type="dxa"/>
          </w:tcPr>
          <w:p w14:paraId="3EDEB3A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09DE1D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3EE7B8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F04E1C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955588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8BFEE4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4046456" w14:textId="77777777" w:rsidR="007B7954" w:rsidRPr="002221FA" w:rsidRDefault="007B7954" w:rsidP="001F7EE8">
            <w:pPr>
              <w:rPr>
                <w:rFonts w:ascii="Arial" w:hAnsi="Arial" w:cs="Arial"/>
                <w:b w:val="0"/>
                <w:bCs w:val="0"/>
                <w:sz w:val="24"/>
                <w:szCs w:val="24"/>
              </w:rPr>
            </w:pPr>
          </w:p>
        </w:tc>
        <w:tc>
          <w:tcPr>
            <w:tcW w:w="977" w:type="dxa"/>
          </w:tcPr>
          <w:p w14:paraId="478A179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7B8390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17173D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8763AA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AB4E4F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50D55E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462610CF" w14:textId="77777777" w:rsidR="007B7954" w:rsidRPr="002221FA" w:rsidRDefault="007B7954" w:rsidP="001F7EE8">
            <w:pPr>
              <w:rPr>
                <w:rFonts w:ascii="Arial" w:hAnsi="Arial" w:cs="Arial"/>
                <w:b w:val="0"/>
                <w:bCs w:val="0"/>
                <w:sz w:val="24"/>
                <w:szCs w:val="24"/>
              </w:rPr>
            </w:pPr>
          </w:p>
        </w:tc>
        <w:tc>
          <w:tcPr>
            <w:tcW w:w="977" w:type="dxa"/>
          </w:tcPr>
          <w:p w14:paraId="3D5FB34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B6EBCF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252F17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307525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AEF2FE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205468E"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BA68153" w14:textId="77777777" w:rsidR="007B7954" w:rsidRPr="002221FA" w:rsidRDefault="007B7954" w:rsidP="001F7EE8">
            <w:pPr>
              <w:rPr>
                <w:rFonts w:ascii="Arial" w:hAnsi="Arial" w:cs="Arial"/>
                <w:b w:val="0"/>
                <w:bCs w:val="0"/>
                <w:sz w:val="24"/>
                <w:szCs w:val="24"/>
              </w:rPr>
            </w:pPr>
          </w:p>
        </w:tc>
        <w:tc>
          <w:tcPr>
            <w:tcW w:w="977" w:type="dxa"/>
          </w:tcPr>
          <w:p w14:paraId="7DBC1C4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495A27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B858A0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D0C816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3CE725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EF84F7D"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F706BFC" w14:textId="77777777" w:rsidR="007B7954" w:rsidRPr="002221FA" w:rsidRDefault="007B7954" w:rsidP="001F7EE8">
            <w:pPr>
              <w:rPr>
                <w:rFonts w:ascii="Arial" w:hAnsi="Arial" w:cs="Arial"/>
                <w:b w:val="0"/>
                <w:bCs w:val="0"/>
                <w:sz w:val="24"/>
                <w:szCs w:val="24"/>
              </w:rPr>
            </w:pPr>
          </w:p>
        </w:tc>
        <w:tc>
          <w:tcPr>
            <w:tcW w:w="977" w:type="dxa"/>
          </w:tcPr>
          <w:p w14:paraId="36EB777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252132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1B6791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051509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A8D6F6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604DD0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70E2C60" w14:textId="77777777" w:rsidR="007B7954" w:rsidRPr="002221FA" w:rsidRDefault="007B7954" w:rsidP="001F7EE8">
            <w:pPr>
              <w:rPr>
                <w:rFonts w:ascii="Arial" w:hAnsi="Arial" w:cs="Arial"/>
                <w:b w:val="0"/>
                <w:bCs w:val="0"/>
                <w:sz w:val="24"/>
                <w:szCs w:val="24"/>
              </w:rPr>
            </w:pPr>
          </w:p>
        </w:tc>
        <w:tc>
          <w:tcPr>
            <w:tcW w:w="977" w:type="dxa"/>
          </w:tcPr>
          <w:p w14:paraId="35C9410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4D0A7C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3C2196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85615A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98A9F0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10296DC"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3A09357" w14:textId="77777777" w:rsidR="007B7954" w:rsidRPr="002221FA" w:rsidRDefault="007B7954" w:rsidP="001F7EE8">
            <w:pPr>
              <w:rPr>
                <w:rFonts w:ascii="Arial" w:hAnsi="Arial" w:cs="Arial"/>
                <w:b w:val="0"/>
                <w:bCs w:val="0"/>
                <w:sz w:val="24"/>
                <w:szCs w:val="24"/>
              </w:rPr>
            </w:pPr>
          </w:p>
        </w:tc>
        <w:tc>
          <w:tcPr>
            <w:tcW w:w="977" w:type="dxa"/>
          </w:tcPr>
          <w:p w14:paraId="124127C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89EE4F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2C2A70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08DB1F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6F06FE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9176718"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6B6265DD" w14:textId="77777777" w:rsidR="007B7954" w:rsidRPr="002221FA" w:rsidRDefault="007B7954" w:rsidP="001F7EE8">
            <w:pPr>
              <w:rPr>
                <w:rFonts w:ascii="Arial" w:hAnsi="Arial" w:cs="Arial"/>
                <w:b w:val="0"/>
                <w:bCs w:val="0"/>
                <w:sz w:val="24"/>
                <w:szCs w:val="24"/>
              </w:rPr>
            </w:pPr>
          </w:p>
        </w:tc>
        <w:tc>
          <w:tcPr>
            <w:tcW w:w="977" w:type="dxa"/>
          </w:tcPr>
          <w:p w14:paraId="38EAB75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F8929C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C156E1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0D2D79A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4A06A3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BE34CB1"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1DAD684" w14:textId="77777777" w:rsidR="007B7954" w:rsidRPr="002221FA" w:rsidRDefault="007B7954" w:rsidP="001F7EE8">
            <w:pPr>
              <w:rPr>
                <w:rFonts w:ascii="Arial" w:hAnsi="Arial" w:cs="Arial"/>
                <w:b w:val="0"/>
                <w:bCs w:val="0"/>
                <w:sz w:val="24"/>
                <w:szCs w:val="24"/>
              </w:rPr>
            </w:pPr>
          </w:p>
        </w:tc>
        <w:tc>
          <w:tcPr>
            <w:tcW w:w="977" w:type="dxa"/>
          </w:tcPr>
          <w:p w14:paraId="536454C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4B15336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762D45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578A4C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055853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11A921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A01FC5E" w14:textId="77777777" w:rsidR="007B7954" w:rsidRPr="002221FA" w:rsidRDefault="007B7954" w:rsidP="001F7EE8">
            <w:pPr>
              <w:rPr>
                <w:rFonts w:ascii="Arial" w:hAnsi="Arial" w:cs="Arial"/>
                <w:b w:val="0"/>
                <w:bCs w:val="0"/>
                <w:sz w:val="24"/>
                <w:szCs w:val="24"/>
              </w:rPr>
            </w:pPr>
          </w:p>
        </w:tc>
        <w:tc>
          <w:tcPr>
            <w:tcW w:w="977" w:type="dxa"/>
          </w:tcPr>
          <w:p w14:paraId="793B625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63956C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0C438E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2C82A4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640A7AE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6721AC3"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3644F54" w14:textId="77777777" w:rsidR="007B7954" w:rsidRPr="002221FA" w:rsidRDefault="007B7954" w:rsidP="001F7EE8">
            <w:pPr>
              <w:rPr>
                <w:rFonts w:ascii="Arial" w:hAnsi="Arial" w:cs="Arial"/>
                <w:b w:val="0"/>
                <w:bCs w:val="0"/>
                <w:sz w:val="24"/>
                <w:szCs w:val="24"/>
              </w:rPr>
            </w:pPr>
          </w:p>
        </w:tc>
        <w:tc>
          <w:tcPr>
            <w:tcW w:w="977" w:type="dxa"/>
          </w:tcPr>
          <w:p w14:paraId="6A443FD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751863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D9638B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70B2E7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30308B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89401C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6C240F76" w14:textId="77777777" w:rsidR="007B7954" w:rsidRPr="002221FA" w:rsidRDefault="007B7954" w:rsidP="001F7EE8">
            <w:pPr>
              <w:rPr>
                <w:rFonts w:ascii="Arial" w:hAnsi="Arial" w:cs="Arial"/>
                <w:b w:val="0"/>
                <w:bCs w:val="0"/>
                <w:sz w:val="24"/>
                <w:szCs w:val="24"/>
              </w:rPr>
            </w:pPr>
          </w:p>
        </w:tc>
        <w:tc>
          <w:tcPr>
            <w:tcW w:w="977" w:type="dxa"/>
          </w:tcPr>
          <w:p w14:paraId="3E72002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67BB8F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372F64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C5EDDE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E72E3A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BC8F53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1157BD9" w14:textId="77777777" w:rsidR="007B7954" w:rsidRPr="002221FA" w:rsidRDefault="007B7954" w:rsidP="001F7EE8">
            <w:pPr>
              <w:rPr>
                <w:rFonts w:ascii="Arial" w:hAnsi="Arial" w:cs="Arial"/>
                <w:b w:val="0"/>
                <w:bCs w:val="0"/>
                <w:sz w:val="24"/>
                <w:szCs w:val="24"/>
              </w:rPr>
            </w:pPr>
          </w:p>
        </w:tc>
        <w:tc>
          <w:tcPr>
            <w:tcW w:w="977" w:type="dxa"/>
          </w:tcPr>
          <w:p w14:paraId="403D090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090192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3229FB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255736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3388EB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5E1EED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774829F" w14:textId="77777777" w:rsidR="007B7954" w:rsidRPr="002221FA" w:rsidRDefault="007B7954" w:rsidP="001F7EE8">
            <w:pPr>
              <w:rPr>
                <w:rFonts w:ascii="Arial" w:hAnsi="Arial" w:cs="Arial"/>
                <w:b w:val="0"/>
                <w:bCs w:val="0"/>
                <w:sz w:val="24"/>
                <w:szCs w:val="24"/>
              </w:rPr>
            </w:pPr>
          </w:p>
        </w:tc>
        <w:tc>
          <w:tcPr>
            <w:tcW w:w="977" w:type="dxa"/>
          </w:tcPr>
          <w:p w14:paraId="1BC3CB5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415D216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CD6260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E7CF52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AD62F5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7A237B7"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794CC0E" w14:textId="77777777" w:rsidR="007B7954" w:rsidRPr="002221FA" w:rsidRDefault="007B7954" w:rsidP="001F7EE8">
            <w:pPr>
              <w:rPr>
                <w:rFonts w:ascii="Arial" w:hAnsi="Arial" w:cs="Arial"/>
                <w:b w:val="0"/>
                <w:bCs w:val="0"/>
                <w:sz w:val="24"/>
                <w:szCs w:val="24"/>
              </w:rPr>
            </w:pPr>
          </w:p>
        </w:tc>
        <w:tc>
          <w:tcPr>
            <w:tcW w:w="977" w:type="dxa"/>
          </w:tcPr>
          <w:p w14:paraId="02650B0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964F27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0B7BBA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13A67AB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4BD924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B056D25"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54033AF" w14:textId="77777777" w:rsidR="007B7954" w:rsidRPr="002221FA" w:rsidRDefault="007B7954" w:rsidP="001F7EE8">
            <w:pPr>
              <w:rPr>
                <w:rFonts w:ascii="Arial" w:hAnsi="Arial" w:cs="Arial"/>
                <w:b w:val="0"/>
                <w:bCs w:val="0"/>
                <w:sz w:val="24"/>
                <w:szCs w:val="24"/>
              </w:rPr>
            </w:pPr>
          </w:p>
        </w:tc>
        <w:tc>
          <w:tcPr>
            <w:tcW w:w="977" w:type="dxa"/>
          </w:tcPr>
          <w:p w14:paraId="5B0B8FF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5A0182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9CB8D4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0F8837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78D914F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06F2DB5"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A38E734" w14:textId="77777777" w:rsidR="007B7954" w:rsidRPr="002221FA" w:rsidRDefault="007B7954" w:rsidP="001F7EE8">
            <w:pPr>
              <w:rPr>
                <w:rFonts w:ascii="Arial" w:hAnsi="Arial" w:cs="Arial"/>
                <w:b w:val="0"/>
                <w:bCs w:val="0"/>
                <w:sz w:val="24"/>
                <w:szCs w:val="24"/>
              </w:rPr>
            </w:pPr>
          </w:p>
        </w:tc>
        <w:tc>
          <w:tcPr>
            <w:tcW w:w="977" w:type="dxa"/>
          </w:tcPr>
          <w:p w14:paraId="540A89A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34FF51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D79F48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AA7C1D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40C3BE7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787B1C27"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43934FF" w14:textId="77777777" w:rsidR="007B7954" w:rsidRPr="002221FA" w:rsidRDefault="007B7954" w:rsidP="001F7EE8">
            <w:pPr>
              <w:rPr>
                <w:rFonts w:ascii="Arial" w:hAnsi="Arial" w:cs="Arial"/>
                <w:b w:val="0"/>
                <w:bCs w:val="0"/>
                <w:sz w:val="24"/>
                <w:szCs w:val="24"/>
              </w:rPr>
            </w:pPr>
          </w:p>
        </w:tc>
        <w:tc>
          <w:tcPr>
            <w:tcW w:w="977" w:type="dxa"/>
          </w:tcPr>
          <w:p w14:paraId="11B2F5F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19933B6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05AD87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782F960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49BCFA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80B374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5F3EB1F" w14:textId="77777777" w:rsidR="007B7954" w:rsidRPr="002221FA" w:rsidRDefault="007B7954" w:rsidP="001F7EE8">
            <w:pPr>
              <w:rPr>
                <w:rFonts w:ascii="Arial" w:hAnsi="Arial" w:cs="Arial"/>
                <w:b w:val="0"/>
                <w:bCs w:val="0"/>
                <w:sz w:val="24"/>
                <w:szCs w:val="24"/>
              </w:rPr>
            </w:pPr>
          </w:p>
        </w:tc>
        <w:tc>
          <w:tcPr>
            <w:tcW w:w="977" w:type="dxa"/>
          </w:tcPr>
          <w:p w14:paraId="198FCDE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CDB790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4ABFC8E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A8B365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9AF603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92D7180"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5154B76C" w14:textId="77777777" w:rsidR="007B7954" w:rsidRPr="002221FA" w:rsidRDefault="007B7954" w:rsidP="001F7EE8">
            <w:pPr>
              <w:rPr>
                <w:rFonts w:ascii="Arial" w:hAnsi="Arial" w:cs="Arial"/>
                <w:b w:val="0"/>
                <w:bCs w:val="0"/>
                <w:sz w:val="24"/>
                <w:szCs w:val="24"/>
              </w:rPr>
            </w:pPr>
          </w:p>
        </w:tc>
        <w:tc>
          <w:tcPr>
            <w:tcW w:w="977" w:type="dxa"/>
          </w:tcPr>
          <w:p w14:paraId="3A0D842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3937E7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C66B0A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A94F82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0019E9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F2C201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F681E42" w14:textId="77777777" w:rsidR="007B7954" w:rsidRPr="002221FA" w:rsidRDefault="007B7954" w:rsidP="001F7EE8">
            <w:pPr>
              <w:rPr>
                <w:rFonts w:ascii="Arial" w:hAnsi="Arial" w:cs="Arial"/>
                <w:b w:val="0"/>
                <w:bCs w:val="0"/>
                <w:sz w:val="24"/>
                <w:szCs w:val="24"/>
              </w:rPr>
            </w:pPr>
          </w:p>
        </w:tc>
        <w:tc>
          <w:tcPr>
            <w:tcW w:w="977" w:type="dxa"/>
          </w:tcPr>
          <w:p w14:paraId="285D8CE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7F2C22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70FE66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807D8A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00EB46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2041475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D341E8F" w14:textId="77777777" w:rsidR="007B7954" w:rsidRPr="002221FA" w:rsidRDefault="007B7954" w:rsidP="001F7EE8">
            <w:pPr>
              <w:rPr>
                <w:rFonts w:ascii="Arial" w:hAnsi="Arial" w:cs="Arial"/>
                <w:b w:val="0"/>
                <w:bCs w:val="0"/>
                <w:sz w:val="24"/>
                <w:szCs w:val="24"/>
              </w:rPr>
            </w:pPr>
          </w:p>
        </w:tc>
        <w:tc>
          <w:tcPr>
            <w:tcW w:w="977" w:type="dxa"/>
          </w:tcPr>
          <w:p w14:paraId="138537C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78B8BED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27EA5E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FB09BA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5509A6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D9546B0"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35B15ED" w14:textId="77777777" w:rsidR="007B7954" w:rsidRPr="002221FA" w:rsidRDefault="007B7954" w:rsidP="001F7EE8">
            <w:pPr>
              <w:rPr>
                <w:rFonts w:ascii="Arial" w:hAnsi="Arial" w:cs="Arial"/>
                <w:b w:val="0"/>
                <w:bCs w:val="0"/>
                <w:sz w:val="24"/>
                <w:szCs w:val="24"/>
              </w:rPr>
            </w:pPr>
          </w:p>
        </w:tc>
        <w:tc>
          <w:tcPr>
            <w:tcW w:w="977" w:type="dxa"/>
          </w:tcPr>
          <w:p w14:paraId="5864CA7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DB8E96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9DE5BD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276685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38E1A5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9027A29"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02C58191" w14:textId="77777777" w:rsidR="007B7954" w:rsidRPr="002221FA" w:rsidRDefault="007B7954" w:rsidP="001F7EE8">
            <w:pPr>
              <w:rPr>
                <w:rFonts w:ascii="Arial" w:hAnsi="Arial" w:cs="Arial"/>
                <w:b w:val="0"/>
                <w:bCs w:val="0"/>
                <w:sz w:val="24"/>
                <w:szCs w:val="24"/>
              </w:rPr>
            </w:pPr>
          </w:p>
        </w:tc>
        <w:tc>
          <w:tcPr>
            <w:tcW w:w="977" w:type="dxa"/>
          </w:tcPr>
          <w:p w14:paraId="6E0850E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0153EE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A1A4A1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D98C34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8881E6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6C8C8A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3F15213B" w14:textId="77777777" w:rsidR="007B7954" w:rsidRPr="002221FA" w:rsidRDefault="007B7954" w:rsidP="001F7EE8">
            <w:pPr>
              <w:rPr>
                <w:rFonts w:ascii="Arial" w:hAnsi="Arial" w:cs="Arial"/>
                <w:b w:val="0"/>
                <w:bCs w:val="0"/>
                <w:sz w:val="24"/>
                <w:szCs w:val="24"/>
              </w:rPr>
            </w:pPr>
          </w:p>
        </w:tc>
        <w:tc>
          <w:tcPr>
            <w:tcW w:w="977" w:type="dxa"/>
          </w:tcPr>
          <w:p w14:paraId="28A89FF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80D7DC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68A00EB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F617C3D"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39E8105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32415B51"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2FC78F95" w14:textId="77777777" w:rsidR="007B7954" w:rsidRPr="002221FA" w:rsidRDefault="007B7954" w:rsidP="001F7EE8">
            <w:pPr>
              <w:rPr>
                <w:rFonts w:ascii="Arial" w:hAnsi="Arial" w:cs="Arial"/>
                <w:b w:val="0"/>
                <w:bCs w:val="0"/>
                <w:sz w:val="24"/>
                <w:szCs w:val="24"/>
              </w:rPr>
            </w:pPr>
          </w:p>
        </w:tc>
        <w:tc>
          <w:tcPr>
            <w:tcW w:w="977" w:type="dxa"/>
          </w:tcPr>
          <w:p w14:paraId="15DC0ED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3631FB1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36796E0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6B7FCF5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14369D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1E171736"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1058FAF6" w14:textId="77777777" w:rsidR="007B7954" w:rsidRPr="002221FA" w:rsidRDefault="007B7954" w:rsidP="001F7EE8">
            <w:pPr>
              <w:rPr>
                <w:rFonts w:ascii="Arial" w:hAnsi="Arial" w:cs="Arial"/>
                <w:b w:val="0"/>
                <w:bCs w:val="0"/>
                <w:sz w:val="24"/>
                <w:szCs w:val="24"/>
              </w:rPr>
            </w:pPr>
          </w:p>
        </w:tc>
        <w:tc>
          <w:tcPr>
            <w:tcW w:w="977" w:type="dxa"/>
          </w:tcPr>
          <w:p w14:paraId="40A05C4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2FFD58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0BAF3A1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C5457F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ABFE092"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0EA0B7A2"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6E221BE" w14:textId="77777777" w:rsidR="007B7954" w:rsidRPr="002221FA" w:rsidRDefault="007B7954" w:rsidP="001F7EE8">
            <w:pPr>
              <w:rPr>
                <w:rFonts w:ascii="Arial" w:hAnsi="Arial" w:cs="Arial"/>
                <w:b w:val="0"/>
                <w:bCs w:val="0"/>
                <w:sz w:val="24"/>
                <w:szCs w:val="24"/>
              </w:rPr>
            </w:pPr>
          </w:p>
        </w:tc>
        <w:tc>
          <w:tcPr>
            <w:tcW w:w="977" w:type="dxa"/>
          </w:tcPr>
          <w:p w14:paraId="5C357FE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0B78301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CD88E5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3AD844E4"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15D7B0A7"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566B8D7D"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46B187D6" w14:textId="77777777" w:rsidR="007B7954" w:rsidRPr="002221FA" w:rsidRDefault="007B7954" w:rsidP="001F7EE8">
            <w:pPr>
              <w:rPr>
                <w:rFonts w:ascii="Arial" w:hAnsi="Arial" w:cs="Arial"/>
                <w:b w:val="0"/>
                <w:bCs w:val="0"/>
                <w:sz w:val="24"/>
                <w:szCs w:val="24"/>
              </w:rPr>
            </w:pPr>
          </w:p>
        </w:tc>
        <w:tc>
          <w:tcPr>
            <w:tcW w:w="977" w:type="dxa"/>
          </w:tcPr>
          <w:p w14:paraId="23B4E93F"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6E64DAD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2E2B8853"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5719B07E"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0F94B189"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6337EB8F"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71FE181" w14:textId="77777777" w:rsidR="007B7954" w:rsidRPr="002221FA" w:rsidRDefault="007B7954" w:rsidP="001F7EE8">
            <w:pPr>
              <w:rPr>
                <w:rFonts w:ascii="Arial" w:hAnsi="Arial" w:cs="Arial"/>
                <w:b w:val="0"/>
                <w:bCs w:val="0"/>
                <w:sz w:val="24"/>
                <w:szCs w:val="24"/>
              </w:rPr>
            </w:pPr>
          </w:p>
        </w:tc>
        <w:tc>
          <w:tcPr>
            <w:tcW w:w="977" w:type="dxa"/>
          </w:tcPr>
          <w:p w14:paraId="1D1AFDB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2F830B1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514DA6D5"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2B0610AC"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22BA616A"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7B7954" w:rsidRPr="002221FA" w14:paraId="4456A63A" w14:textId="77777777" w:rsidTr="001F7EE8">
        <w:tc>
          <w:tcPr>
            <w:cnfStyle w:val="001000000000" w:firstRow="0" w:lastRow="0" w:firstColumn="1" w:lastColumn="0" w:oddVBand="0" w:evenVBand="0" w:oddHBand="0" w:evenHBand="0" w:firstRowFirstColumn="0" w:firstRowLastColumn="0" w:lastRowFirstColumn="0" w:lastRowLastColumn="0"/>
            <w:tcW w:w="1239" w:type="dxa"/>
          </w:tcPr>
          <w:p w14:paraId="7354B4CC" w14:textId="77777777" w:rsidR="007B7954" w:rsidRPr="002221FA" w:rsidRDefault="007B7954" w:rsidP="001F7EE8">
            <w:pPr>
              <w:rPr>
                <w:rFonts w:ascii="Arial" w:hAnsi="Arial" w:cs="Arial"/>
                <w:b w:val="0"/>
                <w:bCs w:val="0"/>
                <w:sz w:val="24"/>
                <w:szCs w:val="24"/>
              </w:rPr>
            </w:pPr>
          </w:p>
        </w:tc>
        <w:tc>
          <w:tcPr>
            <w:tcW w:w="977" w:type="dxa"/>
          </w:tcPr>
          <w:p w14:paraId="13A8ECE0"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659" w:type="dxa"/>
          </w:tcPr>
          <w:p w14:paraId="5293FD1B"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880" w:type="dxa"/>
          </w:tcPr>
          <w:p w14:paraId="1261C356"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2070" w:type="dxa"/>
          </w:tcPr>
          <w:p w14:paraId="4B8F7B81"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525" w:type="dxa"/>
          </w:tcPr>
          <w:p w14:paraId="5A81E5B8" w14:textId="77777777" w:rsidR="007B7954" w:rsidRPr="002221FA" w:rsidRDefault="007B7954" w:rsidP="001F7EE8">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p w14:paraId="33F382D1" w14:textId="77777777" w:rsidR="00D402ED" w:rsidRPr="00D402ED" w:rsidRDefault="00D402ED">
      <w:pPr>
        <w:rPr>
          <w:rFonts w:ascii="Arial" w:hAnsi="Arial" w:cs="Arial"/>
          <w:b/>
          <w:bCs/>
          <w:sz w:val="24"/>
          <w:szCs w:val="24"/>
        </w:rPr>
      </w:pPr>
    </w:p>
    <w:sectPr w:rsidR="00D402ED" w:rsidRPr="00D402ED" w:rsidSect="00643B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C3E7" w14:textId="77777777" w:rsidR="00813186" w:rsidRDefault="00813186" w:rsidP="00813186">
      <w:pPr>
        <w:spacing w:after="0" w:line="240" w:lineRule="auto"/>
      </w:pPr>
      <w:r>
        <w:separator/>
      </w:r>
    </w:p>
  </w:endnote>
  <w:endnote w:type="continuationSeparator" w:id="0">
    <w:p w14:paraId="32B79CC4" w14:textId="77777777" w:rsidR="00813186" w:rsidRDefault="00813186" w:rsidP="0081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B66D" w14:textId="77777777" w:rsidR="00813186" w:rsidRDefault="00813186" w:rsidP="00813186">
      <w:pPr>
        <w:spacing w:after="0" w:line="240" w:lineRule="auto"/>
      </w:pPr>
      <w:r>
        <w:separator/>
      </w:r>
    </w:p>
  </w:footnote>
  <w:footnote w:type="continuationSeparator" w:id="0">
    <w:p w14:paraId="2D48DD9C" w14:textId="77777777" w:rsidR="00813186" w:rsidRDefault="00813186" w:rsidP="0081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4654" w14:textId="72C37F39" w:rsidR="00813186" w:rsidRDefault="00813186" w:rsidP="00813186">
    <w:pPr>
      <w:pStyle w:val="Header"/>
      <w:jc w:val="right"/>
    </w:pPr>
    <w:r>
      <w:t xml:space="preserve"> 0</w:t>
    </w:r>
    <w:r w:rsidR="006979B9">
      <w:t>5</w:t>
    </w:r>
    <w:r>
      <w:t>/202</w:t>
    </w:r>
    <w:r w:rsidR="006979B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3FB7"/>
    <w:multiLevelType w:val="hybridMultilevel"/>
    <w:tmpl w:val="42EE2D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5D15B4"/>
    <w:multiLevelType w:val="hybridMultilevel"/>
    <w:tmpl w:val="3654BB6C"/>
    <w:lvl w:ilvl="0" w:tplc="65C471D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06727"/>
    <w:multiLevelType w:val="hybridMultilevel"/>
    <w:tmpl w:val="BBEA8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186962">
    <w:abstractNumId w:val="0"/>
  </w:num>
  <w:num w:numId="2" w16cid:durableId="1515654670">
    <w:abstractNumId w:val="2"/>
  </w:num>
  <w:num w:numId="3" w16cid:durableId="28955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25"/>
    <w:rsid w:val="00082DED"/>
    <w:rsid w:val="000C08DC"/>
    <w:rsid w:val="000E144A"/>
    <w:rsid w:val="000E67DA"/>
    <w:rsid w:val="00121766"/>
    <w:rsid w:val="00145F32"/>
    <w:rsid w:val="001736FB"/>
    <w:rsid w:val="001917C4"/>
    <w:rsid w:val="001C3F72"/>
    <w:rsid w:val="001E7B01"/>
    <w:rsid w:val="0021169E"/>
    <w:rsid w:val="002221FA"/>
    <w:rsid w:val="00257668"/>
    <w:rsid w:val="002F46BF"/>
    <w:rsid w:val="00350949"/>
    <w:rsid w:val="003533CA"/>
    <w:rsid w:val="003665D3"/>
    <w:rsid w:val="003D544E"/>
    <w:rsid w:val="004623CB"/>
    <w:rsid w:val="004E74C7"/>
    <w:rsid w:val="00553261"/>
    <w:rsid w:val="00565B48"/>
    <w:rsid w:val="005B6260"/>
    <w:rsid w:val="00632564"/>
    <w:rsid w:val="00643BAE"/>
    <w:rsid w:val="00652FC5"/>
    <w:rsid w:val="006917AF"/>
    <w:rsid w:val="006979B9"/>
    <w:rsid w:val="007157C7"/>
    <w:rsid w:val="00764E17"/>
    <w:rsid w:val="007825A1"/>
    <w:rsid w:val="007B7954"/>
    <w:rsid w:val="00813186"/>
    <w:rsid w:val="008427F1"/>
    <w:rsid w:val="00882249"/>
    <w:rsid w:val="008977B4"/>
    <w:rsid w:val="008D1B24"/>
    <w:rsid w:val="009246CE"/>
    <w:rsid w:val="00955236"/>
    <w:rsid w:val="00A6261B"/>
    <w:rsid w:val="00B0353C"/>
    <w:rsid w:val="00B41B9E"/>
    <w:rsid w:val="00B63A6B"/>
    <w:rsid w:val="00B64CDF"/>
    <w:rsid w:val="00B701F3"/>
    <w:rsid w:val="00C0642E"/>
    <w:rsid w:val="00C42964"/>
    <w:rsid w:val="00C75E88"/>
    <w:rsid w:val="00CC4560"/>
    <w:rsid w:val="00D2329F"/>
    <w:rsid w:val="00D256D5"/>
    <w:rsid w:val="00D402ED"/>
    <w:rsid w:val="00E42898"/>
    <w:rsid w:val="00E82A25"/>
    <w:rsid w:val="00FE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AB6E6"/>
  <w15:chartTrackingRefBased/>
  <w15:docId w15:val="{66EE5290-BD5F-4253-8654-F7FC2388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A25"/>
    <w:pPr>
      <w:ind w:left="720"/>
      <w:contextualSpacing/>
    </w:pPr>
  </w:style>
  <w:style w:type="table" w:styleId="TableGrid">
    <w:name w:val="Table Grid"/>
    <w:basedOn w:val="TableNormal"/>
    <w:uiPriority w:val="39"/>
    <w:rsid w:val="00E8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82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82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1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186"/>
  </w:style>
  <w:style w:type="paragraph" w:styleId="Footer">
    <w:name w:val="footer"/>
    <w:basedOn w:val="Normal"/>
    <w:link w:val="FooterChar"/>
    <w:uiPriority w:val="99"/>
    <w:unhideWhenUsed/>
    <w:rsid w:val="0081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186"/>
  </w:style>
  <w:style w:type="character" w:styleId="Hyperlink">
    <w:name w:val="Hyperlink"/>
    <w:basedOn w:val="DefaultParagraphFont"/>
    <w:uiPriority w:val="99"/>
    <w:unhideWhenUsed/>
    <w:rsid w:val="007825A1"/>
    <w:rPr>
      <w:color w:val="0563C1" w:themeColor="hyperlink"/>
      <w:u w:val="single"/>
    </w:rPr>
  </w:style>
  <w:style w:type="character" w:styleId="UnresolvedMention">
    <w:name w:val="Unresolved Mention"/>
    <w:basedOn w:val="DefaultParagraphFont"/>
    <w:uiPriority w:val="99"/>
    <w:semiHidden/>
    <w:unhideWhenUsed/>
    <w:rsid w:val="007825A1"/>
    <w:rPr>
      <w:color w:val="605E5C"/>
      <w:shd w:val="clear" w:color="auto" w:fill="E1DFDD"/>
    </w:rPr>
  </w:style>
  <w:style w:type="character" w:styleId="FollowedHyperlink">
    <w:name w:val="FollowedHyperlink"/>
    <w:basedOn w:val="DefaultParagraphFont"/>
    <w:uiPriority w:val="99"/>
    <w:semiHidden/>
    <w:unhideWhenUsed/>
    <w:rsid w:val="00782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9662">
      <w:bodyDiv w:val="1"/>
      <w:marLeft w:val="0"/>
      <w:marRight w:val="0"/>
      <w:marTop w:val="0"/>
      <w:marBottom w:val="0"/>
      <w:divBdr>
        <w:top w:val="none" w:sz="0" w:space="0" w:color="auto"/>
        <w:left w:val="none" w:sz="0" w:space="0" w:color="auto"/>
        <w:bottom w:val="none" w:sz="0" w:space="0" w:color="auto"/>
        <w:right w:val="none" w:sz="0" w:space="0" w:color="auto"/>
      </w:divBdr>
    </w:div>
    <w:div w:id="133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RD2@cap-az.com?subject=CAGRD%20WaterSense%20Incentive%20Program%20Submittal" TargetMode="External"/><Relationship Id="rId3" Type="http://schemas.openxmlformats.org/officeDocument/2006/relationships/settings" Target="settings.xml"/><Relationship Id="rId7" Type="http://schemas.openxmlformats.org/officeDocument/2006/relationships/hyperlink" Target="https://library.cap-az.com/maps/cagrd/membership-loc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bkrahe@cap-az.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487</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Central Arizona Project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Krahe</dc:creator>
  <cp:keywords/>
  <dc:description/>
  <cp:lastModifiedBy>Brooke Krahe</cp:lastModifiedBy>
  <cp:revision>9</cp:revision>
  <dcterms:created xsi:type="dcterms:W3CDTF">2023-06-20T21:37:00Z</dcterms:created>
  <dcterms:modified xsi:type="dcterms:W3CDTF">2024-05-01T17:25:00Z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9b02c35ab31f717b5c5b74f98d296d014677ad414038e873ffe1b17968b61b11</vt:lpwstr>
  </property>
</Properties>
</file>